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10" w:rsidRPr="003C1710" w:rsidRDefault="00B80A10" w:rsidP="00B80A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СОГЛАСОВАННО                                                                           </w:t>
      </w:r>
      <w:r w:rsidRPr="003C1710">
        <w:rPr>
          <w:rFonts w:ascii="Times New Roman" w:hAnsi="Times New Roman"/>
          <w:sz w:val="24"/>
          <w:szCs w:val="24"/>
        </w:rPr>
        <w:t>УТВЕРЖДАЮ</w:t>
      </w:r>
    </w:p>
    <w:p w:rsidR="00B80A10" w:rsidRDefault="00B80A10" w:rsidP="00B80A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                                                                      Директор МБУК </w:t>
      </w:r>
    </w:p>
    <w:p w:rsidR="00B80A10" w:rsidRDefault="00B80A10" w:rsidP="00B80A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Лобинского  сельсовета                                                             «Лобинский  КДЦ»</w:t>
      </w:r>
    </w:p>
    <w:p w:rsidR="00B80A10" w:rsidRDefault="00B80A10" w:rsidP="00B80A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Довгаль</w:t>
      </w:r>
      <w:proofErr w:type="spellEnd"/>
      <w:r>
        <w:rPr>
          <w:rFonts w:ascii="Times New Roman" w:hAnsi="Times New Roman"/>
          <w:sz w:val="24"/>
          <w:szCs w:val="24"/>
        </w:rPr>
        <w:t xml:space="preserve"> Ю.А.                                                                                       Яковлева Т.А.</w:t>
      </w:r>
    </w:p>
    <w:p w:rsidR="00B80A10" w:rsidRPr="003C1710" w:rsidRDefault="00B80A10" w:rsidP="00B80A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                                                                                _______________</w:t>
      </w:r>
    </w:p>
    <w:p w:rsidR="00B80A10" w:rsidRPr="003C1710" w:rsidRDefault="00B80A10" w:rsidP="00B80A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 w:rsidRPr="003C171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_________ 2015</w:t>
      </w:r>
      <w:r w:rsidRPr="003C1710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«__</w:t>
      </w:r>
      <w:r w:rsidRPr="003C171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_________ 2015</w:t>
      </w:r>
      <w:r w:rsidRPr="003C1710">
        <w:rPr>
          <w:rFonts w:ascii="Times New Roman" w:hAnsi="Times New Roman"/>
          <w:sz w:val="24"/>
          <w:szCs w:val="24"/>
        </w:rPr>
        <w:t>г</w:t>
      </w:r>
    </w:p>
    <w:p w:rsidR="00B80A10" w:rsidRDefault="00B80A10" w:rsidP="00AA667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АКТ ОБСЛЕДОВАНИЯ</w:t>
      </w:r>
    </w:p>
    <w:p w:rsidR="00AA667A" w:rsidRPr="00AA667A" w:rsidRDefault="00AA667A" w:rsidP="00AA667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объекта социальной инфраструктуры </w:t>
      </w:r>
    </w:p>
    <w:p w:rsidR="00AA667A" w:rsidRPr="00AA667A" w:rsidRDefault="00AA667A" w:rsidP="00AA667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К ПАСПОРТУ ДОСТУПНОСТИ ОСИ</w:t>
      </w:r>
    </w:p>
    <w:p w:rsidR="00AA667A" w:rsidRPr="00B80A10" w:rsidRDefault="00B80A10" w:rsidP="00AA667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01</w:t>
      </w:r>
    </w:p>
    <w:tbl>
      <w:tblPr>
        <w:tblW w:w="0" w:type="auto"/>
        <w:tblLook w:val="04A0"/>
      </w:tblPr>
      <w:tblGrid>
        <w:gridCol w:w="4785"/>
        <w:gridCol w:w="4786"/>
      </w:tblGrid>
      <w:tr w:rsidR="00AA667A" w:rsidRPr="00AA667A" w:rsidTr="00F243BE">
        <w:tc>
          <w:tcPr>
            <w:tcW w:w="4785" w:type="dxa"/>
          </w:tcPr>
          <w:p w:rsidR="00AA667A" w:rsidRPr="00AA667A" w:rsidRDefault="00B80A10" w:rsidP="00AA667A">
            <w:pPr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МБУК «Лобинский КДЦ»</w:t>
            </w:r>
          </w:p>
          <w:p w:rsidR="00AA667A" w:rsidRPr="00AA667A" w:rsidRDefault="00AA667A" w:rsidP="00AA667A">
            <w:pPr>
              <w:spacing w:after="0" w:line="240" w:lineRule="atLeast"/>
              <w:ind w:firstLine="851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667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Наименование </w:t>
            </w:r>
            <w:proofErr w:type="gramStart"/>
            <w:r w:rsidRPr="00AA667A">
              <w:rPr>
                <w:rFonts w:ascii="Times New Roman" w:eastAsia="Calibri" w:hAnsi="Times New Roman" w:cs="Times New Roman"/>
                <w:sz w:val="16"/>
                <w:szCs w:val="16"/>
              </w:rPr>
              <w:t>территориального</w:t>
            </w:r>
            <w:proofErr w:type="gramEnd"/>
            <w:r w:rsidRPr="00AA667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  <w:p w:rsidR="00AA667A" w:rsidRPr="00AA667A" w:rsidRDefault="00AA667A" w:rsidP="00AA667A">
            <w:pPr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образования субъекта РФ</w:t>
            </w:r>
          </w:p>
        </w:tc>
        <w:tc>
          <w:tcPr>
            <w:tcW w:w="4786" w:type="dxa"/>
          </w:tcPr>
          <w:p w:rsidR="00AA667A" w:rsidRPr="00AA667A" w:rsidRDefault="00AA667A" w:rsidP="00AA667A">
            <w:pPr>
              <w:spacing w:after="0" w:line="240" w:lineRule="auto"/>
              <w:ind w:firstLine="85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«____» ________ 20___ г.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1. Общие сведения об объекте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1.1. Наименование (вид) объекта ____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здание Дома культуры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F243BE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1.2. Адрес объекта 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НСО Краснозерский район с. Лобино ул. Полтава 10а</w:t>
      </w:r>
      <w:r w:rsidR="00F243BE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1.3. Сведения о размещении объекта: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- отдельно стоящее здание ____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 этажей, _______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792,9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 кв</w:t>
      </w:r>
      <w:proofErr w:type="gramStart"/>
      <w:r w:rsidRPr="00AA667A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- часть здания __________ этажей (или на ___________ этаже), _________ кв</w:t>
      </w:r>
      <w:proofErr w:type="gramStart"/>
      <w:r w:rsidRPr="00AA667A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- наличие прилегающего земельного участка (да, нет); ____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1200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____________ кв</w:t>
      </w:r>
      <w:proofErr w:type="gramStart"/>
      <w:r w:rsidRPr="00AA667A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1.4. Год постройки здания ___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1972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______, последнего капитального ремонта __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2012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1.5. Дата предстоящих плановых ремонтных работ: </w:t>
      </w:r>
      <w:r w:rsidRPr="00AA667A">
        <w:rPr>
          <w:rFonts w:ascii="Times New Roman" w:eastAsia="Calibri" w:hAnsi="Times New Roman" w:cs="Times New Roman"/>
          <w:i/>
          <w:sz w:val="20"/>
          <w:szCs w:val="20"/>
        </w:rPr>
        <w:t>текущего ____</w:t>
      </w:r>
      <w:r w:rsidR="00B80A10">
        <w:rPr>
          <w:rFonts w:ascii="Times New Roman" w:eastAsia="Calibri" w:hAnsi="Times New Roman" w:cs="Times New Roman"/>
          <w:i/>
          <w:sz w:val="20"/>
          <w:szCs w:val="20"/>
          <w:u w:val="single"/>
        </w:rPr>
        <w:t>2016</w:t>
      </w:r>
      <w:r w:rsidRPr="00AA667A">
        <w:rPr>
          <w:rFonts w:ascii="Times New Roman" w:eastAsia="Calibri" w:hAnsi="Times New Roman" w:cs="Times New Roman"/>
          <w:i/>
          <w:sz w:val="20"/>
          <w:szCs w:val="20"/>
        </w:rPr>
        <w:t xml:space="preserve">____, 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1.6. Название организации (учреждения), (полное юридическое наименование – согласно Уставу, краткое наименование) 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Муниципальное бюджетное учреждение культуры Лобинский культурно – досуговый центр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1.7. Юридический адрес организации (учреждения) 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НСО Краснозерский район с. </w:t>
      </w:r>
      <w:proofErr w:type="spellStart"/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лобино</w:t>
      </w:r>
      <w:proofErr w:type="spellEnd"/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ул. Полтава 10а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2. Характеристика деятельности организации на объекте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Дополнительная информация 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3. Состояние доступности объекта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3.1 Путь следования к объекту пассажирским транспортом</w:t>
      </w: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(описать маршрут движения с использованием пассажирского транспорта) </w:t>
      </w:r>
    </w:p>
    <w:p w:rsidR="00AA667A" w:rsidRPr="00AA667A" w:rsidRDefault="00244D25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Автобусное сообщение «Краснозерское – Лобино»</w:t>
      </w:r>
      <w:r w:rsidR="00AA667A" w:rsidRPr="00AA667A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наличие адаптированного пассажирского транспорта к объекту ___</w:t>
      </w:r>
      <w:r w:rsidR="00244D25">
        <w:rPr>
          <w:rFonts w:ascii="Times New Roman" w:eastAsia="Calibri" w:hAnsi="Times New Roman" w:cs="Times New Roman"/>
          <w:sz w:val="24"/>
          <w:szCs w:val="24"/>
          <w:u w:val="single"/>
        </w:rPr>
        <w:t>нет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3.2 Путь к объекту от ближайшей остановки пассажирского транспорта: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3.2.1 расстояние до объекта от остановки транспорта __________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400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 м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3.2.2 время движения (пешком) ______</w:t>
      </w:r>
      <w:r w:rsidR="00F243BE">
        <w:rPr>
          <w:rFonts w:ascii="Times New Roman" w:eastAsia="Calibri" w:hAnsi="Times New Roman" w:cs="Times New Roman"/>
          <w:sz w:val="24"/>
          <w:szCs w:val="24"/>
          <w:u w:val="single"/>
        </w:rPr>
        <w:t>6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_____________ мин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3.2.3 наличие  выделенного от проезжей части пешеходного пути (</w:t>
      </w:r>
      <w:r w:rsidRPr="00AA667A">
        <w:rPr>
          <w:rFonts w:ascii="Times New Roman" w:eastAsia="Calibri" w:hAnsi="Times New Roman" w:cs="Times New Roman"/>
          <w:i/>
          <w:sz w:val="24"/>
          <w:szCs w:val="24"/>
        </w:rPr>
        <w:t>да, нет</w:t>
      </w:r>
      <w:r w:rsidRPr="00AA667A">
        <w:rPr>
          <w:rFonts w:ascii="Times New Roman" w:eastAsia="Calibri" w:hAnsi="Times New Roman" w:cs="Times New Roman"/>
          <w:sz w:val="24"/>
          <w:szCs w:val="24"/>
        </w:rPr>
        <w:t>),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3.2.4 Перекрестки: </w:t>
      </w:r>
      <w:r w:rsidRPr="00F243BE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нерегулируемые</w:t>
      </w:r>
      <w:r w:rsidRPr="00AA667A">
        <w:rPr>
          <w:rFonts w:ascii="Times New Roman" w:eastAsia="Calibri" w:hAnsi="Times New Roman" w:cs="Times New Roman"/>
          <w:i/>
          <w:sz w:val="24"/>
          <w:szCs w:val="24"/>
        </w:rPr>
        <w:t>; регулируемые, со звуковой сигнализацией, таймером; нет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3.2.5 Информация на пути следования к объекту: </w:t>
      </w:r>
      <w:r w:rsidRPr="00AA667A">
        <w:rPr>
          <w:rFonts w:ascii="Times New Roman" w:eastAsia="Calibri" w:hAnsi="Times New Roman" w:cs="Times New Roman"/>
          <w:i/>
          <w:sz w:val="24"/>
          <w:szCs w:val="24"/>
        </w:rPr>
        <w:t xml:space="preserve">акустическая, тактильная, </w:t>
      </w:r>
      <w:r w:rsidRPr="00F243BE">
        <w:rPr>
          <w:rFonts w:ascii="Times New Roman" w:eastAsia="Calibri" w:hAnsi="Times New Roman" w:cs="Times New Roman"/>
          <w:i/>
          <w:sz w:val="24"/>
          <w:szCs w:val="24"/>
          <w:u w:val="single"/>
        </w:rPr>
        <w:t>визуальная</w:t>
      </w:r>
      <w:r w:rsidRPr="00AA667A">
        <w:rPr>
          <w:rFonts w:ascii="Times New Roman" w:eastAsia="Calibri" w:hAnsi="Times New Roman" w:cs="Times New Roman"/>
          <w:i/>
          <w:sz w:val="24"/>
          <w:szCs w:val="24"/>
        </w:rPr>
        <w:t>; нет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3.2.6 Перепады высоты на пути: </w:t>
      </w:r>
      <w:r w:rsidRPr="00AA667A">
        <w:rPr>
          <w:rFonts w:ascii="Times New Roman" w:eastAsia="Calibri" w:hAnsi="Times New Roman" w:cs="Times New Roman"/>
          <w:i/>
          <w:sz w:val="24"/>
          <w:szCs w:val="24"/>
        </w:rPr>
        <w:t xml:space="preserve">есть, </w:t>
      </w:r>
      <w:r w:rsidRPr="00F243BE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нет</w:t>
      </w:r>
      <w:r w:rsidRPr="00F243B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AA667A">
        <w:rPr>
          <w:rFonts w:ascii="Times New Roman" w:eastAsia="Calibri" w:hAnsi="Times New Roman" w:cs="Times New Roman"/>
          <w:sz w:val="24"/>
          <w:szCs w:val="24"/>
        </w:rPr>
        <w:t>(описать______________________________________)</w:t>
      </w:r>
    </w:p>
    <w:p w:rsidR="00AA667A" w:rsidRPr="00AA667A" w:rsidRDefault="00AA667A" w:rsidP="00AA66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Их обустройство для инвалидов на коляске: </w:t>
      </w:r>
      <w:r w:rsidRPr="00AA667A">
        <w:rPr>
          <w:rFonts w:ascii="Times New Roman" w:eastAsia="Calibri" w:hAnsi="Times New Roman" w:cs="Times New Roman"/>
          <w:i/>
          <w:sz w:val="24"/>
          <w:szCs w:val="24"/>
        </w:rPr>
        <w:t xml:space="preserve">да, </w:t>
      </w:r>
      <w:r w:rsidRPr="00F243BE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нет</w:t>
      </w: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( __________________________)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3.3 Организация доступности объекта для инвалидов – форма обслуживания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5689"/>
        <w:gridCol w:w="2959"/>
      </w:tblGrid>
      <w:tr w:rsidR="00AA667A" w:rsidRPr="00AA667A" w:rsidTr="00F243BE">
        <w:trPr>
          <w:trHeight w:val="823"/>
          <w:jc w:val="center"/>
        </w:trPr>
        <w:tc>
          <w:tcPr>
            <w:tcW w:w="674" w:type="dxa"/>
          </w:tcPr>
          <w:p w:rsidR="00AA667A" w:rsidRPr="00AA667A" w:rsidRDefault="00AA667A" w:rsidP="00AA667A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№№</w:t>
            </w:r>
          </w:p>
          <w:p w:rsidR="00AA667A" w:rsidRPr="00AA667A" w:rsidRDefault="00AA667A" w:rsidP="00AA667A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689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AA667A" w:rsidRPr="00AA667A" w:rsidRDefault="00AA667A" w:rsidP="00AA667A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инвалидов</w:t>
            </w:r>
          </w:p>
          <w:p w:rsidR="00AA667A" w:rsidRPr="00AA667A" w:rsidRDefault="00AA667A" w:rsidP="00AA667A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2959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организации доступности объекта</w:t>
            </w:r>
          </w:p>
          <w:p w:rsidR="00AA667A" w:rsidRPr="00AA667A" w:rsidRDefault="00AA667A" w:rsidP="00AA667A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(формы обслуживания)*</w:t>
            </w:r>
          </w:p>
        </w:tc>
      </w:tr>
      <w:tr w:rsidR="00AA667A" w:rsidRPr="00AA667A" w:rsidTr="00F243BE">
        <w:trPr>
          <w:jc w:val="center"/>
        </w:trPr>
        <w:tc>
          <w:tcPr>
            <w:tcW w:w="674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</w:tcPr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категории инвалидов и МГН</w:t>
            </w: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959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rPr>
          <w:jc w:val="center"/>
        </w:trPr>
        <w:tc>
          <w:tcPr>
            <w:tcW w:w="674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</w:tcPr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том числе инвалиды:</w:t>
            </w: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59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rPr>
          <w:jc w:val="center"/>
        </w:trPr>
        <w:tc>
          <w:tcPr>
            <w:tcW w:w="674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89" w:type="dxa"/>
          </w:tcPr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передвигающиеся на креслах-колясках</w:t>
            </w: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  <w:tc>
          <w:tcPr>
            <w:tcW w:w="2959" w:type="dxa"/>
          </w:tcPr>
          <w:p w:rsidR="00AA667A" w:rsidRPr="00AA667A" w:rsidRDefault="00F243BE" w:rsidP="00F243BE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AA667A" w:rsidRPr="00AA667A" w:rsidTr="00F243BE">
        <w:trPr>
          <w:trHeight w:val="253"/>
          <w:jc w:val="center"/>
        </w:trPr>
        <w:tc>
          <w:tcPr>
            <w:tcW w:w="674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89" w:type="dxa"/>
          </w:tcPr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  <w:tc>
          <w:tcPr>
            <w:tcW w:w="2959" w:type="dxa"/>
          </w:tcPr>
          <w:p w:rsidR="00AA667A" w:rsidRPr="00AA667A" w:rsidRDefault="00F243BE" w:rsidP="00F243BE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AA667A" w:rsidRPr="00AA667A" w:rsidTr="00F243BE">
        <w:trPr>
          <w:jc w:val="center"/>
        </w:trPr>
        <w:tc>
          <w:tcPr>
            <w:tcW w:w="674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89" w:type="dxa"/>
          </w:tcPr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зрения</w:t>
            </w: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  <w:tc>
          <w:tcPr>
            <w:tcW w:w="2959" w:type="dxa"/>
          </w:tcPr>
          <w:p w:rsidR="00AA667A" w:rsidRPr="00AA667A" w:rsidRDefault="00F243BE" w:rsidP="00F243BE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AA667A" w:rsidRPr="00AA667A" w:rsidTr="00F243BE">
        <w:trPr>
          <w:jc w:val="center"/>
        </w:trPr>
        <w:tc>
          <w:tcPr>
            <w:tcW w:w="674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89" w:type="dxa"/>
          </w:tcPr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слуха</w:t>
            </w: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  <w:tc>
          <w:tcPr>
            <w:tcW w:w="2959" w:type="dxa"/>
          </w:tcPr>
          <w:p w:rsidR="00AA667A" w:rsidRPr="00AA667A" w:rsidRDefault="00F243BE" w:rsidP="00F243BE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AA667A" w:rsidRPr="00AA667A" w:rsidTr="00F243BE">
        <w:trPr>
          <w:jc w:val="center"/>
        </w:trPr>
        <w:tc>
          <w:tcPr>
            <w:tcW w:w="674" w:type="dxa"/>
          </w:tcPr>
          <w:p w:rsidR="00AA667A" w:rsidRPr="00AA667A" w:rsidRDefault="00AA667A" w:rsidP="00AA667A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667A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89" w:type="dxa"/>
          </w:tcPr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  <w:p w:rsidR="00AA667A" w:rsidRPr="00AA667A" w:rsidRDefault="00AA667A" w:rsidP="00AA667A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  <w:tc>
          <w:tcPr>
            <w:tcW w:w="2959" w:type="dxa"/>
          </w:tcPr>
          <w:p w:rsidR="00AA667A" w:rsidRPr="00AA667A" w:rsidRDefault="00F243BE" w:rsidP="00F243BE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* - 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указывается один из вариантов: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«А», «Б», «ДУ», «ВНД»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3.4 Состояние доступности основных структурно-функциональных зон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"/>
        <w:gridCol w:w="4050"/>
        <w:gridCol w:w="3260"/>
        <w:gridCol w:w="1134"/>
        <w:gridCol w:w="992"/>
      </w:tblGrid>
      <w:tr w:rsidR="00AA667A" w:rsidRPr="00AA667A" w:rsidTr="00F243BE">
        <w:trPr>
          <w:trHeight w:val="429"/>
        </w:trPr>
        <w:tc>
          <w:tcPr>
            <w:tcW w:w="453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ind w:left="-80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  <w:p w:rsidR="00AA667A" w:rsidRPr="00AA667A" w:rsidRDefault="00AA667A" w:rsidP="00AA667A">
            <w:pPr>
              <w:spacing w:after="0" w:line="240" w:lineRule="auto"/>
              <w:ind w:left="-80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50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260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667A" w:rsidRPr="00AA667A" w:rsidRDefault="00AA667A" w:rsidP="00AA667A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Состояние доступности, </w:t>
            </w:r>
          </w:p>
          <w:p w:rsidR="00AA667A" w:rsidRPr="00AA667A" w:rsidRDefault="00AA667A" w:rsidP="00AA667A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для основных категорий инвалидов**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</w:t>
            </w:r>
          </w:p>
        </w:tc>
      </w:tr>
      <w:tr w:rsidR="00AA667A" w:rsidRPr="00AA667A" w:rsidTr="00F243BE">
        <w:tc>
          <w:tcPr>
            <w:tcW w:w="453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№ на плане</w:t>
            </w:r>
          </w:p>
        </w:tc>
        <w:tc>
          <w:tcPr>
            <w:tcW w:w="992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№ фото</w:t>
            </w:r>
          </w:p>
        </w:tc>
      </w:tr>
      <w:tr w:rsidR="00AA667A" w:rsidRPr="00AA667A" w:rsidTr="00F243BE">
        <w:tc>
          <w:tcPr>
            <w:tcW w:w="453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0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260" w:type="dxa"/>
          </w:tcPr>
          <w:p w:rsidR="00AA667A" w:rsidRPr="00AA667A" w:rsidRDefault="00F243B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  <w:tc>
          <w:tcPr>
            <w:tcW w:w="1134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c>
          <w:tcPr>
            <w:tcW w:w="453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667A" w:rsidRPr="00AA667A" w:rsidRDefault="00F243B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  <w:tc>
          <w:tcPr>
            <w:tcW w:w="1134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c>
          <w:tcPr>
            <w:tcW w:w="453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260" w:type="dxa"/>
          </w:tcPr>
          <w:p w:rsidR="00AA667A" w:rsidRPr="00AA667A" w:rsidRDefault="00F243B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ДЧ-И (Г, У)</w:t>
            </w:r>
          </w:p>
        </w:tc>
        <w:tc>
          <w:tcPr>
            <w:tcW w:w="1134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c>
          <w:tcPr>
            <w:tcW w:w="453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0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260" w:type="dxa"/>
          </w:tcPr>
          <w:p w:rsidR="00AA667A" w:rsidRPr="00AA667A" w:rsidRDefault="00F243B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  <w:tc>
          <w:tcPr>
            <w:tcW w:w="1134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c>
          <w:tcPr>
            <w:tcW w:w="453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0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260" w:type="dxa"/>
          </w:tcPr>
          <w:p w:rsidR="00AA667A" w:rsidRPr="00AA667A" w:rsidRDefault="00F243B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  <w:tc>
          <w:tcPr>
            <w:tcW w:w="1134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c>
          <w:tcPr>
            <w:tcW w:w="453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0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260" w:type="dxa"/>
          </w:tcPr>
          <w:p w:rsidR="00AA667A" w:rsidRPr="00AA667A" w:rsidRDefault="00F243B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  <w:tc>
          <w:tcPr>
            <w:tcW w:w="1134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c>
          <w:tcPr>
            <w:tcW w:w="453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0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</w:t>
            </w:r>
          </w:p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объекту (от остановки транспорта)</w:t>
            </w:r>
          </w:p>
        </w:tc>
        <w:tc>
          <w:tcPr>
            <w:tcW w:w="3260" w:type="dxa"/>
          </w:tcPr>
          <w:p w:rsidR="00AA667A" w:rsidRPr="00AA667A" w:rsidRDefault="00F243B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ДП-В</w:t>
            </w:r>
          </w:p>
        </w:tc>
        <w:tc>
          <w:tcPr>
            <w:tcW w:w="1134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** </w:t>
      </w:r>
      <w:r w:rsidRPr="00AA667A">
        <w:rPr>
          <w:rFonts w:ascii="Times New Roman" w:eastAsia="Calibri" w:hAnsi="Times New Roman" w:cs="Times New Roman"/>
          <w:sz w:val="20"/>
          <w:szCs w:val="20"/>
        </w:rPr>
        <w:t>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4D25" w:rsidRPr="00061BEF" w:rsidRDefault="00AA667A" w:rsidP="00244D2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3.5. ИТОГОВОЕ  ЗАКЛЮЧЕНИЕ о состоянии доступности ОСИ</w:t>
      </w:r>
      <w:r w:rsidRPr="00AA667A">
        <w:rPr>
          <w:rFonts w:ascii="Times New Roman" w:eastAsia="Calibri" w:hAnsi="Times New Roman" w:cs="Times New Roman"/>
          <w:sz w:val="24"/>
          <w:szCs w:val="24"/>
        </w:rPr>
        <w:t>: _</w:t>
      </w:r>
      <w:r w:rsidR="00244D25" w:rsidRPr="00244D2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44D25" w:rsidRPr="00061BEF">
        <w:rPr>
          <w:rFonts w:ascii="Times New Roman" w:hAnsi="Times New Roman"/>
          <w:sz w:val="24"/>
          <w:szCs w:val="24"/>
          <w:u w:val="single"/>
        </w:rPr>
        <w:t>основные структурно-функциональные зоны доступны.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Управленческое решение</w:t>
      </w: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(проект)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4.1. Рекомендации по адаптации основных структурных элементов объекта: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245"/>
        <w:gridCol w:w="3969"/>
      </w:tblGrid>
      <w:tr w:rsidR="00AA667A" w:rsidRPr="00AA667A" w:rsidTr="00F243BE">
        <w:trPr>
          <w:trHeight w:val="998"/>
        </w:trPr>
        <w:tc>
          <w:tcPr>
            <w:tcW w:w="6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  <w:p w:rsidR="00AA667A" w:rsidRPr="00AA667A" w:rsidRDefault="00AA667A" w:rsidP="00AA667A">
            <w:pPr>
              <w:spacing w:after="0" w:line="36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\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396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AA667A" w:rsidRPr="00AA667A" w:rsidTr="00F243BE">
        <w:trPr>
          <w:trHeight w:val="276"/>
        </w:trPr>
        <w:tc>
          <w:tcPr>
            <w:tcW w:w="67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969" w:type="dxa"/>
          </w:tcPr>
          <w:p w:rsidR="00AA667A" w:rsidRPr="00AA667A" w:rsidRDefault="00F243BE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ремонт </w:t>
            </w:r>
          </w:p>
        </w:tc>
      </w:tr>
      <w:tr w:rsidR="00AA667A" w:rsidRPr="00AA667A" w:rsidTr="00F243BE">
        <w:trPr>
          <w:trHeight w:val="276"/>
        </w:trPr>
        <w:tc>
          <w:tcPr>
            <w:tcW w:w="67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3969" w:type="dxa"/>
          </w:tcPr>
          <w:p w:rsidR="00AA667A" w:rsidRPr="00AA667A" w:rsidRDefault="00F243BE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ремонт</w:t>
            </w:r>
          </w:p>
        </w:tc>
      </w:tr>
      <w:tr w:rsidR="00AA667A" w:rsidRPr="00AA667A" w:rsidTr="00F243BE">
        <w:trPr>
          <w:trHeight w:val="276"/>
        </w:trPr>
        <w:tc>
          <w:tcPr>
            <w:tcW w:w="67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969" w:type="dxa"/>
          </w:tcPr>
          <w:p w:rsidR="00AA667A" w:rsidRPr="00AA667A" w:rsidRDefault="00F243BE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нуждается </w:t>
            </w:r>
          </w:p>
        </w:tc>
      </w:tr>
      <w:tr w:rsidR="00AA667A" w:rsidRPr="00AA667A" w:rsidTr="00F243BE">
        <w:trPr>
          <w:trHeight w:val="276"/>
        </w:trPr>
        <w:tc>
          <w:tcPr>
            <w:tcW w:w="67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Зона целевого назначения здания </w:t>
            </w:r>
            <w:r w:rsidRPr="00AA667A">
              <w:rPr>
                <w:rFonts w:ascii="Times New Roman" w:eastAsia="Calibri" w:hAnsi="Times New Roman" w:cs="Times New Roman"/>
              </w:rPr>
              <w:t>(целевого посещения объекта)</w:t>
            </w:r>
          </w:p>
        </w:tc>
        <w:tc>
          <w:tcPr>
            <w:tcW w:w="3969" w:type="dxa"/>
          </w:tcPr>
          <w:p w:rsidR="00AA667A" w:rsidRPr="00AA667A" w:rsidRDefault="00F243BE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</w:t>
            </w:r>
          </w:p>
        </w:tc>
      </w:tr>
      <w:tr w:rsidR="00AA667A" w:rsidRPr="00AA667A" w:rsidTr="00F243BE">
        <w:trPr>
          <w:trHeight w:val="276"/>
        </w:trPr>
        <w:tc>
          <w:tcPr>
            <w:tcW w:w="67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969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667A" w:rsidRPr="00AA667A" w:rsidTr="00F243BE">
        <w:trPr>
          <w:trHeight w:val="276"/>
        </w:trPr>
        <w:tc>
          <w:tcPr>
            <w:tcW w:w="67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3969" w:type="dxa"/>
          </w:tcPr>
          <w:p w:rsidR="00AA667A" w:rsidRPr="00AA667A" w:rsidRDefault="00F243BE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AA667A" w:rsidRPr="00AA667A" w:rsidTr="00F243BE">
        <w:trPr>
          <w:trHeight w:val="276"/>
        </w:trPr>
        <w:tc>
          <w:tcPr>
            <w:tcW w:w="67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3969" w:type="dxa"/>
          </w:tcPr>
          <w:p w:rsidR="00AA667A" w:rsidRPr="00AA667A" w:rsidRDefault="00F243BE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решение с ТСР</w:t>
            </w:r>
          </w:p>
        </w:tc>
      </w:tr>
      <w:tr w:rsidR="00AA667A" w:rsidRPr="00AA667A" w:rsidTr="00F243BE">
        <w:trPr>
          <w:trHeight w:val="276"/>
        </w:trPr>
        <w:tc>
          <w:tcPr>
            <w:tcW w:w="67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667A" w:rsidRPr="00AA667A" w:rsidRDefault="00AA667A" w:rsidP="00AA667A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зоны и участки</w:t>
            </w:r>
          </w:p>
          <w:p w:rsidR="00AA667A" w:rsidRPr="00AA667A" w:rsidRDefault="00AA667A" w:rsidP="00AA667A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A667A" w:rsidRPr="00AA667A" w:rsidRDefault="00AA667A" w:rsidP="00AA667A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*- </w:t>
      </w:r>
      <w:r w:rsidRPr="00AA667A">
        <w:rPr>
          <w:rFonts w:ascii="Times New Roman" w:eastAsia="Calibri" w:hAnsi="Times New Roman" w:cs="Times New Roman"/>
          <w:sz w:val="20"/>
          <w:szCs w:val="20"/>
        </w:rPr>
        <w:t>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4.2. Период проведения работ __</w:t>
      </w:r>
      <w:r w:rsidR="00244D25">
        <w:rPr>
          <w:rFonts w:ascii="Times New Roman" w:eastAsia="Calibri" w:hAnsi="Times New Roman" w:cs="Times New Roman"/>
          <w:sz w:val="24"/>
          <w:szCs w:val="24"/>
          <w:u w:val="single"/>
        </w:rPr>
        <w:t>2016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в рамках исполнения 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i/>
        </w:rPr>
        <w:t>(указывается наименование документа: программы, плана)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4.3</w:t>
      </w:r>
      <w:r w:rsidRPr="00AA667A">
        <w:rPr>
          <w:rFonts w:ascii="Times New Roman" w:eastAsia="Calibri" w:hAnsi="Times New Roman" w:cs="Times New Roman"/>
        </w:rPr>
        <w:t xml:space="preserve"> </w:t>
      </w:r>
      <w:r w:rsidRPr="00AA667A">
        <w:rPr>
          <w:rFonts w:ascii="Times New Roman" w:eastAsia="Calibri" w:hAnsi="Times New Roman" w:cs="Times New Roman"/>
          <w:sz w:val="24"/>
          <w:szCs w:val="24"/>
        </w:rPr>
        <w:t>Ожидаемый результат (по состоянию доступности)</w:t>
      </w:r>
      <w:r w:rsidRPr="00AA667A">
        <w:rPr>
          <w:rFonts w:ascii="Times New Roman" w:eastAsia="Calibri" w:hAnsi="Times New Roman" w:cs="Times New Roman"/>
        </w:rPr>
        <w:t xml:space="preserve"> </w:t>
      </w:r>
      <w:r w:rsidRPr="00AA667A">
        <w:rPr>
          <w:rFonts w:ascii="Times New Roman" w:eastAsia="Calibri" w:hAnsi="Times New Roman" w:cs="Times New Roman"/>
          <w:sz w:val="24"/>
          <w:szCs w:val="24"/>
        </w:rPr>
        <w:t>после выполнения работ по адаптации _</w:t>
      </w:r>
      <w:r w:rsidR="00244D25">
        <w:rPr>
          <w:rFonts w:ascii="Times New Roman" w:eastAsia="Calibri" w:hAnsi="Times New Roman" w:cs="Times New Roman"/>
          <w:sz w:val="24"/>
          <w:szCs w:val="24"/>
          <w:u w:val="single"/>
        </w:rPr>
        <w:t>доступно</w:t>
      </w: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</w:t>
      </w:r>
      <w:r w:rsidR="00244D25"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Оценка результата исполнения программы, плана (по состоянию доступности) 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4.4. Для принятия решения требуется, </w:t>
      </w:r>
      <w:r w:rsidRPr="00244D25">
        <w:rPr>
          <w:rFonts w:ascii="Times New Roman" w:eastAsia="Calibri" w:hAnsi="Times New Roman" w:cs="Times New Roman"/>
          <w:sz w:val="24"/>
          <w:szCs w:val="24"/>
          <w:u w:val="single"/>
        </w:rPr>
        <w:t>не требуется</w:t>
      </w: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667A">
        <w:rPr>
          <w:rFonts w:ascii="Times New Roman" w:eastAsia="Calibri" w:hAnsi="Times New Roman" w:cs="Times New Roman"/>
          <w:i/>
          <w:sz w:val="20"/>
          <w:szCs w:val="20"/>
        </w:rPr>
        <w:t>(нужное подчеркнуть):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4.4.1. согласование на Комиссии 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AA667A">
        <w:rPr>
          <w:rFonts w:ascii="Times New Roman" w:eastAsia="Calibri" w:hAnsi="Times New Roman" w:cs="Times New Roman"/>
          <w:i/>
        </w:rPr>
        <w:t>(наименование Комиссии по координации деятельности в сфере обеспечения доступной среды жизнедеятельности для инвалидов и других МГН)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4.4.2. согласование работ с надзорными органами (</w:t>
      </w:r>
      <w:r w:rsidRPr="00AA667A">
        <w:rPr>
          <w:rFonts w:ascii="Times New Roman" w:eastAsia="Calibri" w:hAnsi="Times New Roman" w:cs="Times New Roman"/>
          <w:i/>
        </w:rPr>
        <w:t>в сфере проектирования и строительства, архитектуры, охраны памятников, другое - указать)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4.4.3. техническая экспертиза; разработка проектно-сметной документации;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4.4.4. согласование с вышестоящей организацией  (собственником объекта);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4.4.5. согласование с общественными организациями инвалидов _________________________;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4.4.6. другое 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AA667A">
        <w:rPr>
          <w:rFonts w:ascii="Times New Roman" w:eastAsia="Calibri" w:hAnsi="Times New Roman" w:cs="Times New Roman"/>
          <w:i/>
          <w:sz w:val="24"/>
          <w:szCs w:val="24"/>
        </w:rPr>
        <w:t>наименование документа и выдавшей его организации, дата</w:t>
      </w: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), прилагается 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0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4.7. Информация может быть размещена (обновлена) на Карте доступности субъекта РФ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AA667A">
        <w:rPr>
          <w:rFonts w:ascii="Times New Roman" w:eastAsia="Calibri" w:hAnsi="Times New Roman" w:cs="Times New Roman"/>
          <w:i/>
        </w:rPr>
        <w:t>(наименование сайта, портала)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Особые отметки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ПРИЛОЖЕНИЯ: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Результаты обследования: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1. Территории, прилегающей к объекту</w:t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  <w:t>на __________ л.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2. Входа (входов) в здание</w:t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  <w:t>на __________ л.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3. Путей движения в здании</w:t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  <w:t>на __________ л.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4. Зоны целевого назначения объекта</w:t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  <w:t>на __________ л.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5. Санитарно-гигиенических помещений</w:t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  <w:t>на __________ л.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6. Системы информации </w:t>
      </w:r>
      <w:r w:rsidRPr="00AA667A">
        <w:rPr>
          <w:rFonts w:ascii="Times New Roman" w:eastAsia="Calibri" w:hAnsi="Times New Roman" w:cs="Times New Roman"/>
          <w:sz w:val="20"/>
          <w:szCs w:val="20"/>
        </w:rPr>
        <w:t>(и связи)</w:t>
      </w: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на объекте</w:t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  <w:t>на __________ л.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Результаты </w:t>
      </w:r>
      <w:proofErr w:type="spellStart"/>
      <w:r w:rsidRPr="00AA667A">
        <w:rPr>
          <w:rFonts w:ascii="Times New Roman" w:eastAsia="Calibri" w:hAnsi="Times New Roman" w:cs="Times New Roman"/>
          <w:sz w:val="24"/>
          <w:szCs w:val="24"/>
        </w:rPr>
        <w:t>фотофиксации</w:t>
      </w:r>
      <w:proofErr w:type="spellEnd"/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на объекте __________________</w:t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  <w:t>на __________ л.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Поэтажные планы, паспорт БТИ _______________________</w:t>
      </w:r>
      <w:r w:rsidRPr="00AA667A">
        <w:rPr>
          <w:rFonts w:ascii="Times New Roman" w:eastAsia="Calibri" w:hAnsi="Times New Roman" w:cs="Times New Roman"/>
          <w:sz w:val="24"/>
          <w:szCs w:val="24"/>
        </w:rPr>
        <w:tab/>
        <w:t>на __________ л.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Другое </w:t>
      </w:r>
      <w:r w:rsidRPr="00AA667A">
        <w:rPr>
          <w:rFonts w:ascii="Times New Roman" w:eastAsia="Calibri" w:hAnsi="Times New Roman" w:cs="Times New Roman"/>
          <w:sz w:val="20"/>
          <w:szCs w:val="20"/>
        </w:rPr>
        <w:t>(в том числе дополнительная информация о путях движения к объекту)</w:t>
      </w: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ab/>
        <w:t>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ab/>
        <w:t>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Руководитель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рабочей группы _____________________________________________  ______________</w:t>
      </w:r>
    </w:p>
    <w:p w:rsidR="00AA667A" w:rsidRPr="00AA667A" w:rsidRDefault="00AA667A" w:rsidP="00AA667A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A667A">
        <w:rPr>
          <w:rFonts w:ascii="Times New Roman" w:eastAsia="Calibri" w:hAnsi="Times New Roman" w:cs="Times New Roman"/>
          <w:sz w:val="16"/>
          <w:szCs w:val="16"/>
        </w:rPr>
        <w:t>(Должность, Ф.И.О.)</w:t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  <w:t xml:space="preserve">    (Подпись)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Члены рабочей группы: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A667A" w:rsidRPr="00AA667A" w:rsidRDefault="00AA667A" w:rsidP="00AA667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  ______________</w:t>
      </w:r>
    </w:p>
    <w:p w:rsidR="00AA667A" w:rsidRPr="00AA667A" w:rsidRDefault="00AA667A" w:rsidP="00AA667A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A667A">
        <w:rPr>
          <w:rFonts w:ascii="Times New Roman" w:eastAsia="Calibri" w:hAnsi="Times New Roman" w:cs="Times New Roman"/>
          <w:sz w:val="16"/>
          <w:szCs w:val="16"/>
        </w:rPr>
        <w:t>(Должность, Ф.И.О.)</w:t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  <w:t xml:space="preserve"> (Подпись)</w:t>
      </w:r>
    </w:p>
    <w:p w:rsidR="00AA667A" w:rsidRPr="00AA667A" w:rsidRDefault="00AA667A" w:rsidP="00AA667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  ______________</w:t>
      </w:r>
    </w:p>
    <w:p w:rsidR="00AA667A" w:rsidRPr="00AA667A" w:rsidRDefault="00AA667A" w:rsidP="00AA667A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A667A">
        <w:rPr>
          <w:rFonts w:ascii="Times New Roman" w:eastAsia="Calibri" w:hAnsi="Times New Roman" w:cs="Times New Roman"/>
          <w:sz w:val="16"/>
          <w:szCs w:val="16"/>
        </w:rPr>
        <w:t>(Должность, Ф.И.О.)</w:t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  <w:t xml:space="preserve">  (Подпись)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В том числе: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представители общественных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организаций инвалидов</w:t>
      </w:r>
    </w:p>
    <w:p w:rsidR="00AA667A" w:rsidRPr="00AA667A" w:rsidRDefault="00AA667A" w:rsidP="00AA667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  ______________</w:t>
      </w:r>
    </w:p>
    <w:p w:rsidR="00AA667A" w:rsidRPr="00AA667A" w:rsidRDefault="00AA667A" w:rsidP="00AA667A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A667A">
        <w:rPr>
          <w:rFonts w:ascii="Times New Roman" w:eastAsia="Calibri" w:hAnsi="Times New Roman" w:cs="Times New Roman"/>
          <w:sz w:val="16"/>
          <w:szCs w:val="16"/>
        </w:rPr>
        <w:t>(Должность, Ф.И.О.)</w:t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  <w:t xml:space="preserve"> (Подпись)</w:t>
      </w:r>
    </w:p>
    <w:p w:rsidR="00AA667A" w:rsidRPr="00AA667A" w:rsidRDefault="00AA667A" w:rsidP="00AA667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  ______________</w:t>
      </w:r>
    </w:p>
    <w:p w:rsidR="00AA667A" w:rsidRPr="00AA667A" w:rsidRDefault="00AA667A" w:rsidP="00AA667A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A667A">
        <w:rPr>
          <w:rFonts w:ascii="Times New Roman" w:eastAsia="Calibri" w:hAnsi="Times New Roman" w:cs="Times New Roman"/>
          <w:sz w:val="16"/>
          <w:szCs w:val="16"/>
        </w:rPr>
        <w:t>(Должность, Ф.И.О.)</w:t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</w:r>
      <w:r w:rsidRPr="00AA667A">
        <w:rPr>
          <w:rFonts w:ascii="Times New Roman" w:eastAsia="Calibri" w:hAnsi="Times New Roman" w:cs="Times New Roman"/>
          <w:sz w:val="16"/>
          <w:szCs w:val="16"/>
        </w:rPr>
        <w:tab/>
        <w:t xml:space="preserve"> (Подпись)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представители организации,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расположенной на объекте</w:t>
      </w:r>
    </w:p>
    <w:p w:rsidR="00AA667A" w:rsidRPr="00AA667A" w:rsidRDefault="00AA667A" w:rsidP="00AA667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  ______________</w:t>
      </w:r>
    </w:p>
    <w:p w:rsidR="00AA667A" w:rsidRPr="00AA667A" w:rsidRDefault="00AA667A" w:rsidP="00AA667A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t>(Должность, Ф.И.О.)</w:t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  <w:t xml:space="preserve">  (Подпись)</w:t>
      </w:r>
    </w:p>
    <w:p w:rsidR="00AA667A" w:rsidRPr="00AA667A" w:rsidRDefault="00AA667A" w:rsidP="00AA667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  ______________</w:t>
      </w:r>
    </w:p>
    <w:p w:rsidR="00AA667A" w:rsidRPr="00AA667A" w:rsidRDefault="00AA667A" w:rsidP="00AA667A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t>(Должность, Ф.И.О.)</w:t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</w:r>
      <w:r w:rsidRPr="00AA667A">
        <w:rPr>
          <w:rFonts w:ascii="Times New Roman" w:eastAsia="Calibri" w:hAnsi="Times New Roman" w:cs="Times New Roman"/>
          <w:sz w:val="18"/>
          <w:szCs w:val="18"/>
        </w:rPr>
        <w:tab/>
        <w:t xml:space="preserve">  (Подпись)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A667A" w:rsidRPr="00AA667A" w:rsidRDefault="00AA667A" w:rsidP="00AA66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Управленческое решение согласовано «____» ____________ 20___ г. (протокол №_____)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 xml:space="preserve"> Комиссией (название).______________________________________________________________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</w:t>
      </w:r>
    </w:p>
    <w:p w:rsidR="00AA667A" w:rsidRPr="00AA667A" w:rsidRDefault="00AA667A" w:rsidP="00AA667A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b/>
          <w:sz w:val="26"/>
          <w:szCs w:val="26"/>
        </w:rPr>
        <w:br w:type="page"/>
      </w:r>
      <w:r w:rsidRPr="00AA667A">
        <w:rPr>
          <w:rFonts w:ascii="Times New Roman" w:eastAsia="Calibri" w:hAnsi="Times New Roman" w:cs="Times New Roman"/>
        </w:rPr>
        <w:lastRenderedPageBreak/>
        <w:t xml:space="preserve">Приложение 1 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</w:rPr>
        <w:t>к Акту обследования ОСИ к паспорту доступности ОСИ № ______ от «___» ____________ 20___ г.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</w:p>
    <w:p w:rsidR="00AA667A" w:rsidRPr="00AA667A" w:rsidRDefault="00AA667A" w:rsidP="00AA6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обследования: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1. Территории, прилегающей к зданию (участка)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</w:rPr>
      </w:pPr>
      <w:r w:rsidRPr="00AA667A">
        <w:rPr>
          <w:rFonts w:ascii="Times New Roman" w:eastAsia="Calibri" w:hAnsi="Times New Roman" w:cs="Times New Roman"/>
          <w:sz w:val="25"/>
          <w:szCs w:val="25"/>
        </w:rPr>
        <w:t>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t>Наименование объекта, адрес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735"/>
        <w:gridCol w:w="567"/>
        <w:gridCol w:w="567"/>
        <w:gridCol w:w="567"/>
        <w:gridCol w:w="2835"/>
        <w:gridCol w:w="850"/>
        <w:gridCol w:w="1985"/>
        <w:gridCol w:w="815"/>
      </w:tblGrid>
      <w:tr w:rsidR="00AA667A" w:rsidRPr="00AA667A" w:rsidTr="0005015B">
        <w:tc>
          <w:tcPr>
            <w:tcW w:w="392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/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73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функционально-планировочного элемента</w:t>
            </w:r>
          </w:p>
        </w:tc>
        <w:tc>
          <w:tcPr>
            <w:tcW w:w="1701" w:type="dxa"/>
            <w:gridSpan w:val="3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Наличие элемента</w:t>
            </w:r>
          </w:p>
        </w:tc>
        <w:tc>
          <w:tcPr>
            <w:tcW w:w="3685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Выявленные нарушения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 замечания</w:t>
            </w:r>
          </w:p>
        </w:tc>
        <w:tc>
          <w:tcPr>
            <w:tcW w:w="2800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Работы по адаптации объектов</w:t>
            </w:r>
          </w:p>
        </w:tc>
      </w:tr>
      <w:tr w:rsidR="00AA667A" w:rsidRPr="00AA667A" w:rsidTr="0005015B">
        <w:tc>
          <w:tcPr>
            <w:tcW w:w="392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73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56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есть/ 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на</w:t>
            </w:r>
          </w:p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плане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фото</w:t>
            </w: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49"/>
              <w:jc w:val="center"/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Значимо для инвалида (</w:t>
            </w:r>
            <w:proofErr w:type="spellStart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катего-рия</w:t>
            </w:r>
            <w:proofErr w:type="spellEnd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Виды работ</w:t>
            </w:r>
          </w:p>
        </w:tc>
      </w:tr>
      <w:tr w:rsidR="00AA667A" w:rsidRPr="00AA667A" w:rsidTr="0005015B">
        <w:trPr>
          <w:trHeight w:val="1010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17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Вход (входы) на территорию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05015B">
        <w:trPr>
          <w:trHeight w:val="983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17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Путь (пути) движения на территории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05015B">
        <w:trPr>
          <w:trHeight w:val="840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17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Лестница (наружная)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05015B">
        <w:trPr>
          <w:trHeight w:val="839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17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Пандус (наружный)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05015B">
        <w:trPr>
          <w:trHeight w:val="836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1.5</w:t>
            </w:r>
          </w:p>
        </w:tc>
        <w:tc>
          <w:tcPr>
            <w:tcW w:w="17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Автостоянка и парковка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05015B">
        <w:trPr>
          <w:trHeight w:val="1100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ОБЩИЕ требования к зоне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Заключение по зоне: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365"/>
        <w:gridCol w:w="1075"/>
        <w:gridCol w:w="1029"/>
        <w:gridCol w:w="2475"/>
      </w:tblGrid>
      <w:tr w:rsidR="00AA667A" w:rsidRPr="00AA667A" w:rsidTr="00F243BE">
        <w:trPr>
          <w:trHeight w:val="473"/>
        </w:trPr>
        <w:tc>
          <w:tcPr>
            <w:tcW w:w="2092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структурно-функциональной зоны</w:t>
            </w:r>
          </w:p>
        </w:tc>
        <w:tc>
          <w:tcPr>
            <w:tcW w:w="236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</w:t>
            </w:r>
            <w:r w:rsidRPr="00AA667A">
              <w:rPr>
                <w:rFonts w:ascii="Times New Roman" w:eastAsia="Calibri" w:hAnsi="Times New Roman" w:cs="Times New Roman"/>
                <w:b/>
              </w:rPr>
              <w:t>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(к пункту 3.4 Акта обследования ОСИ)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4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75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адаптации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(вид работы)**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 пункту 4.1 Акта обследования ОСИ</w:t>
            </w:r>
          </w:p>
        </w:tc>
      </w:tr>
      <w:tr w:rsidR="00AA667A" w:rsidRPr="00AA667A" w:rsidTr="00F243BE">
        <w:trPr>
          <w:trHeight w:val="551"/>
        </w:trPr>
        <w:tc>
          <w:tcPr>
            <w:tcW w:w="2092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на плане</w:t>
            </w: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фото</w:t>
            </w:r>
          </w:p>
        </w:tc>
        <w:tc>
          <w:tcPr>
            <w:tcW w:w="2475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AA667A" w:rsidRPr="00AA667A" w:rsidTr="00F243BE">
        <w:trPr>
          <w:trHeight w:val="687"/>
        </w:trPr>
        <w:tc>
          <w:tcPr>
            <w:tcW w:w="2092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Здание Лобинского ДК</w:t>
            </w:r>
          </w:p>
        </w:tc>
        <w:tc>
          <w:tcPr>
            <w:tcW w:w="2365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ДП-В</w:t>
            </w: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нуждается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 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Комментарий к заключению</w:t>
      </w:r>
      <w:r w:rsidRPr="00AA667A">
        <w:rPr>
          <w:rFonts w:ascii="Times New Roman" w:eastAsia="Calibri" w:hAnsi="Times New Roman" w:cs="Times New Roman"/>
          <w:sz w:val="25"/>
          <w:szCs w:val="25"/>
        </w:rPr>
        <w:t>:</w:t>
      </w:r>
      <w:r w:rsidRPr="00AA667A">
        <w:rPr>
          <w:rFonts w:ascii="Times New Roman" w:eastAsia="Calibri" w:hAnsi="Times New Roman" w:cs="Times New Roman"/>
        </w:rPr>
        <w:t>_______________________________________________________________</w:t>
      </w:r>
    </w:p>
    <w:p w:rsidR="00AA667A" w:rsidRPr="00AA667A" w:rsidRDefault="00AA667A" w:rsidP="00AA667A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AA667A">
        <w:rPr>
          <w:rFonts w:ascii="Times New Roman" w:eastAsia="Calibri" w:hAnsi="Times New Roman" w:cs="Times New Roman"/>
        </w:rPr>
        <w:lastRenderedPageBreak/>
        <w:t xml:space="preserve">Приложение 2 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</w:rPr>
        <w:t>к Акту обследования ОСИ к паспорту доступности ОСИ № ______ от «___» ____________ 20___ г.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</w:p>
    <w:p w:rsidR="00AA667A" w:rsidRPr="00AA667A" w:rsidRDefault="00AA667A" w:rsidP="00AA6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обследования: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2. Входа (входов) в здание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667A">
        <w:rPr>
          <w:rFonts w:ascii="Times New Roman" w:eastAsia="Calibri" w:hAnsi="Times New Roman" w:cs="Times New Roman"/>
          <w:sz w:val="25"/>
          <w:szCs w:val="25"/>
        </w:rPr>
        <w:t>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t>Наименование объекта, адрес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567"/>
        <w:gridCol w:w="567"/>
        <w:gridCol w:w="567"/>
        <w:gridCol w:w="2835"/>
        <w:gridCol w:w="850"/>
        <w:gridCol w:w="1985"/>
        <w:gridCol w:w="815"/>
      </w:tblGrid>
      <w:tr w:rsidR="00AA667A" w:rsidRPr="00AA667A" w:rsidTr="00F243BE">
        <w:tc>
          <w:tcPr>
            <w:tcW w:w="392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/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функционально-планировочного элемента</w:t>
            </w:r>
          </w:p>
        </w:tc>
        <w:tc>
          <w:tcPr>
            <w:tcW w:w="1701" w:type="dxa"/>
            <w:gridSpan w:val="3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Наличие элемента</w:t>
            </w:r>
          </w:p>
        </w:tc>
        <w:tc>
          <w:tcPr>
            <w:tcW w:w="3685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Выявленные нарушения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 замечания</w:t>
            </w:r>
          </w:p>
        </w:tc>
        <w:tc>
          <w:tcPr>
            <w:tcW w:w="2800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Работы по адаптации объектов</w:t>
            </w:r>
          </w:p>
        </w:tc>
      </w:tr>
      <w:tr w:rsidR="00AA667A" w:rsidRPr="00AA667A" w:rsidTr="00F243BE">
        <w:tc>
          <w:tcPr>
            <w:tcW w:w="392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56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есть/ 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на</w:t>
            </w:r>
          </w:p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плане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фото</w:t>
            </w: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49"/>
              <w:jc w:val="center"/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Значимо для инвалида (</w:t>
            </w:r>
            <w:proofErr w:type="spellStart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катего-рия</w:t>
            </w:r>
            <w:proofErr w:type="spellEnd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Виды работ</w:t>
            </w:r>
          </w:p>
        </w:tc>
      </w:tr>
      <w:tr w:rsidR="00AA667A" w:rsidRPr="00AA667A" w:rsidTr="00F243BE">
        <w:trPr>
          <w:trHeight w:val="683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Лестница (наружная)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707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Пандус (наружный)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703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Входная площадка (перед дверью)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642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2.4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Дверь (входная)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553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2.5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Тамбур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831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ОБЩИЕ требования к зоне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Заключение по зоне: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365"/>
        <w:gridCol w:w="1075"/>
        <w:gridCol w:w="1029"/>
        <w:gridCol w:w="2475"/>
      </w:tblGrid>
      <w:tr w:rsidR="00AA667A" w:rsidRPr="00AA667A" w:rsidTr="00F243BE">
        <w:trPr>
          <w:trHeight w:val="473"/>
        </w:trPr>
        <w:tc>
          <w:tcPr>
            <w:tcW w:w="2092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структурно-функциональной зоны</w:t>
            </w:r>
          </w:p>
        </w:tc>
        <w:tc>
          <w:tcPr>
            <w:tcW w:w="236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</w:t>
            </w:r>
            <w:r w:rsidRPr="00AA667A">
              <w:rPr>
                <w:rFonts w:ascii="Times New Roman" w:eastAsia="Calibri" w:hAnsi="Times New Roman" w:cs="Times New Roman"/>
                <w:b/>
              </w:rPr>
              <w:t>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(к пункту 3.4 Акта обследования ОСИ)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4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75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адаптации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(вид работы)**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 пункту 4.1 Акта обследования ОСИ</w:t>
            </w:r>
          </w:p>
        </w:tc>
      </w:tr>
      <w:tr w:rsidR="00AA667A" w:rsidRPr="00AA667A" w:rsidTr="00F243BE">
        <w:trPr>
          <w:trHeight w:val="551"/>
        </w:trPr>
        <w:tc>
          <w:tcPr>
            <w:tcW w:w="2092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на плане</w:t>
            </w: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фото</w:t>
            </w:r>
          </w:p>
        </w:tc>
        <w:tc>
          <w:tcPr>
            <w:tcW w:w="2475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AA667A" w:rsidRPr="00AA667A" w:rsidTr="00F243BE">
        <w:trPr>
          <w:trHeight w:val="687"/>
        </w:trPr>
        <w:tc>
          <w:tcPr>
            <w:tcW w:w="2092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Здание Лобинского ДК</w:t>
            </w:r>
          </w:p>
        </w:tc>
        <w:tc>
          <w:tcPr>
            <w:tcW w:w="2365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ДП-В</w:t>
            </w: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нуждается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 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Комментарий к заключению</w:t>
      </w:r>
      <w:r w:rsidRPr="00AA667A">
        <w:rPr>
          <w:rFonts w:ascii="Times New Roman" w:eastAsia="Calibri" w:hAnsi="Times New Roman" w:cs="Times New Roman"/>
          <w:sz w:val="25"/>
          <w:szCs w:val="25"/>
        </w:rPr>
        <w:t>:</w:t>
      </w:r>
      <w:r w:rsidRPr="00AA667A">
        <w:rPr>
          <w:rFonts w:ascii="Times New Roman" w:eastAsia="Calibri" w:hAnsi="Times New Roman" w:cs="Times New Roman"/>
        </w:rPr>
        <w:t>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AA667A">
        <w:rPr>
          <w:rFonts w:ascii="Times New Roman" w:eastAsia="Calibri" w:hAnsi="Times New Roman" w:cs="Times New Roman"/>
        </w:rPr>
        <w:lastRenderedPageBreak/>
        <w:t xml:space="preserve">Приложение 3 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</w:rPr>
        <w:t>к Акту обследования ОСИ к паспорту доступности ОСИ № ______ от «___» ____________ 20___ г.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</w:p>
    <w:p w:rsidR="00AA667A" w:rsidRPr="00AA667A" w:rsidRDefault="00AA667A" w:rsidP="00AA6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обследования: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3. Пути (путей) движения внутри здания (в т.ч. путей эвакуации)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AA667A">
        <w:rPr>
          <w:rFonts w:ascii="Times New Roman" w:eastAsia="Calibri" w:hAnsi="Times New Roman" w:cs="Times New Roman"/>
          <w:sz w:val="25"/>
          <w:szCs w:val="25"/>
        </w:rPr>
        <w:t>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t>Наименование объекта, адрес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567"/>
        <w:gridCol w:w="567"/>
        <w:gridCol w:w="567"/>
        <w:gridCol w:w="2835"/>
        <w:gridCol w:w="850"/>
        <w:gridCol w:w="1985"/>
        <w:gridCol w:w="815"/>
      </w:tblGrid>
      <w:tr w:rsidR="00AA667A" w:rsidRPr="00AA667A" w:rsidTr="00F243BE">
        <w:tc>
          <w:tcPr>
            <w:tcW w:w="392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/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функционально-планировочного элемента</w:t>
            </w:r>
          </w:p>
        </w:tc>
        <w:tc>
          <w:tcPr>
            <w:tcW w:w="1701" w:type="dxa"/>
            <w:gridSpan w:val="3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Наличие элемента</w:t>
            </w:r>
          </w:p>
        </w:tc>
        <w:tc>
          <w:tcPr>
            <w:tcW w:w="3685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Выявленные нарушения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 замечания</w:t>
            </w:r>
          </w:p>
        </w:tc>
        <w:tc>
          <w:tcPr>
            <w:tcW w:w="2800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Работы по адаптации объектов</w:t>
            </w:r>
          </w:p>
        </w:tc>
      </w:tr>
      <w:tr w:rsidR="00AA667A" w:rsidRPr="00AA667A" w:rsidTr="00F243BE">
        <w:tc>
          <w:tcPr>
            <w:tcW w:w="392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56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есть/ 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на</w:t>
            </w:r>
          </w:p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плане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фото</w:t>
            </w: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49"/>
              <w:jc w:val="center"/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Значимо для инвалида (</w:t>
            </w:r>
            <w:proofErr w:type="spellStart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катего-рия</w:t>
            </w:r>
            <w:proofErr w:type="spellEnd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Виды работ</w:t>
            </w:r>
          </w:p>
        </w:tc>
      </w:tr>
      <w:tr w:rsidR="00AA667A" w:rsidRPr="00AA667A" w:rsidTr="00F243BE">
        <w:trPr>
          <w:trHeight w:val="1126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Коридор (вестибюль, зона ожидания, галерея, балкон)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844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Лестница (внутри здания)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829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3.3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Пандус (внутри здания)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699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3.4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Лифт пассажирский (или подъемник)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638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3.5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Дверь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846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3.6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Пути эвакуации (в т.ч. зоны безопасности)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703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ОБЩИЕ требования к зоне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Заключение по зоне: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365"/>
        <w:gridCol w:w="1075"/>
        <w:gridCol w:w="1029"/>
        <w:gridCol w:w="2475"/>
      </w:tblGrid>
      <w:tr w:rsidR="00AA667A" w:rsidRPr="00AA667A" w:rsidTr="00F243BE">
        <w:trPr>
          <w:trHeight w:val="473"/>
        </w:trPr>
        <w:tc>
          <w:tcPr>
            <w:tcW w:w="2092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структурно-функциональной зоны</w:t>
            </w:r>
          </w:p>
        </w:tc>
        <w:tc>
          <w:tcPr>
            <w:tcW w:w="236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</w:t>
            </w:r>
            <w:r w:rsidRPr="00AA667A">
              <w:rPr>
                <w:rFonts w:ascii="Times New Roman" w:eastAsia="Calibri" w:hAnsi="Times New Roman" w:cs="Times New Roman"/>
                <w:b/>
              </w:rPr>
              <w:t>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(к пункту 3.4 Акта обследования ОСИ)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4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75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адаптации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(вид работы)**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 пункту 4.1 Акта обследования ОСИ</w:t>
            </w:r>
          </w:p>
        </w:tc>
      </w:tr>
      <w:tr w:rsidR="00AA667A" w:rsidRPr="00AA667A" w:rsidTr="00F243BE">
        <w:trPr>
          <w:trHeight w:val="551"/>
        </w:trPr>
        <w:tc>
          <w:tcPr>
            <w:tcW w:w="2092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на плане</w:t>
            </w: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фото</w:t>
            </w:r>
          </w:p>
        </w:tc>
        <w:tc>
          <w:tcPr>
            <w:tcW w:w="2475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AA667A" w:rsidRPr="00AA667A" w:rsidTr="00F243BE">
        <w:trPr>
          <w:trHeight w:val="687"/>
        </w:trPr>
        <w:tc>
          <w:tcPr>
            <w:tcW w:w="2092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Здание Лобинского ДК</w:t>
            </w:r>
          </w:p>
        </w:tc>
        <w:tc>
          <w:tcPr>
            <w:tcW w:w="2365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ДП-В</w:t>
            </w:r>
          </w:p>
        </w:tc>
        <w:tc>
          <w:tcPr>
            <w:tcW w:w="1075" w:type="dxa"/>
            <w:vAlign w:val="center"/>
          </w:tcPr>
          <w:p w:rsidR="00AA667A" w:rsidRPr="00AA667A" w:rsidRDefault="00AA667A" w:rsidP="00244D2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нуждается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 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Комментарий к заключению</w:t>
      </w:r>
      <w:r w:rsidRPr="00AA667A">
        <w:rPr>
          <w:rFonts w:ascii="Times New Roman" w:eastAsia="Calibri" w:hAnsi="Times New Roman" w:cs="Times New Roman"/>
          <w:sz w:val="25"/>
          <w:szCs w:val="25"/>
        </w:rPr>
        <w:t>:</w:t>
      </w:r>
      <w:r w:rsidRPr="00AA667A">
        <w:rPr>
          <w:rFonts w:ascii="Times New Roman" w:eastAsia="Calibri" w:hAnsi="Times New Roman" w:cs="Times New Roman"/>
        </w:rPr>
        <w:t>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AA667A">
        <w:rPr>
          <w:rFonts w:ascii="Times New Roman" w:eastAsia="Calibri" w:hAnsi="Times New Roman" w:cs="Times New Roman"/>
        </w:rPr>
        <w:lastRenderedPageBreak/>
        <w:t>Приложение 4 (</w:t>
      </w:r>
      <w:r w:rsidRPr="00AA667A">
        <w:rPr>
          <w:rFonts w:ascii="Times New Roman" w:eastAsia="Calibri" w:hAnsi="Times New Roman" w:cs="Times New Roman"/>
          <w:lang w:val="en-US"/>
        </w:rPr>
        <w:t>I</w:t>
      </w:r>
      <w:r w:rsidRPr="00AA667A">
        <w:rPr>
          <w:rFonts w:ascii="Times New Roman" w:eastAsia="Calibri" w:hAnsi="Times New Roman" w:cs="Times New Roman"/>
        </w:rPr>
        <w:t xml:space="preserve">) 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</w:rPr>
        <w:t>к Акту обследования ОСИ к паспорту доступности ОСИ № ______ от «___» ____________ 20___ г.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</w:p>
    <w:p w:rsidR="00AA667A" w:rsidRPr="00AA667A" w:rsidRDefault="00AA667A" w:rsidP="00AA6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обследования: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4. Зоны целевого назначения здания (целевого посещения объекта)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Вариант </w:t>
      </w: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– зона обслуживания инвалидов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</w:rPr>
      </w:pPr>
      <w:r w:rsidRPr="00AA667A">
        <w:rPr>
          <w:rFonts w:ascii="Times New Roman" w:eastAsia="Calibri" w:hAnsi="Times New Roman" w:cs="Times New Roman"/>
          <w:sz w:val="25"/>
          <w:szCs w:val="25"/>
        </w:rPr>
        <w:t>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t>Наименование объекта, адрес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567"/>
        <w:gridCol w:w="567"/>
        <w:gridCol w:w="567"/>
        <w:gridCol w:w="2835"/>
        <w:gridCol w:w="850"/>
        <w:gridCol w:w="1985"/>
        <w:gridCol w:w="815"/>
      </w:tblGrid>
      <w:tr w:rsidR="00AA667A" w:rsidRPr="00AA667A" w:rsidTr="00F243BE">
        <w:tc>
          <w:tcPr>
            <w:tcW w:w="392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/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функционально-планировочного элемента</w:t>
            </w:r>
          </w:p>
        </w:tc>
        <w:tc>
          <w:tcPr>
            <w:tcW w:w="1701" w:type="dxa"/>
            <w:gridSpan w:val="3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Наличие элемента</w:t>
            </w:r>
          </w:p>
        </w:tc>
        <w:tc>
          <w:tcPr>
            <w:tcW w:w="3685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Выявленные нарушения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 замечания</w:t>
            </w:r>
          </w:p>
        </w:tc>
        <w:tc>
          <w:tcPr>
            <w:tcW w:w="2800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Работы по адаптации объектов</w:t>
            </w:r>
          </w:p>
        </w:tc>
      </w:tr>
      <w:tr w:rsidR="00AA667A" w:rsidRPr="00AA667A" w:rsidTr="00F243BE">
        <w:tc>
          <w:tcPr>
            <w:tcW w:w="392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56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есть/ 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на</w:t>
            </w:r>
          </w:p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плане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фото</w:t>
            </w: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49"/>
              <w:jc w:val="center"/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Значимо для инвалида (</w:t>
            </w:r>
            <w:proofErr w:type="spellStart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катего-рия</w:t>
            </w:r>
            <w:proofErr w:type="spellEnd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Виды работ</w:t>
            </w:r>
          </w:p>
        </w:tc>
      </w:tr>
      <w:tr w:rsidR="00AA667A" w:rsidRPr="00AA667A" w:rsidTr="00F243BE">
        <w:trPr>
          <w:trHeight w:val="842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Кабинетная форма обслуживания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841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Зальная форма обслуживания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838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4.3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Прилавочная форма обслуживания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992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Форма обслуживания с перемещением по маршруту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808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4.5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Кабина индивидуального обслуживания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848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ОБЩИЕ требования к зоне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Заключение по зоне: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365"/>
        <w:gridCol w:w="1075"/>
        <w:gridCol w:w="1029"/>
        <w:gridCol w:w="2475"/>
      </w:tblGrid>
      <w:tr w:rsidR="00AA667A" w:rsidRPr="00AA667A" w:rsidTr="00F243BE">
        <w:trPr>
          <w:trHeight w:val="473"/>
        </w:trPr>
        <w:tc>
          <w:tcPr>
            <w:tcW w:w="2092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структурно-функциональной зоны</w:t>
            </w:r>
          </w:p>
        </w:tc>
        <w:tc>
          <w:tcPr>
            <w:tcW w:w="236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</w:t>
            </w:r>
            <w:r w:rsidRPr="00AA667A">
              <w:rPr>
                <w:rFonts w:ascii="Times New Roman" w:eastAsia="Calibri" w:hAnsi="Times New Roman" w:cs="Times New Roman"/>
                <w:b/>
              </w:rPr>
              <w:t>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(к пункту 3.4 Акта обследования ОСИ)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4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75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адаптации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(вид работы)**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 пункту 4.1 Акта обследования ОСИ</w:t>
            </w:r>
          </w:p>
        </w:tc>
      </w:tr>
      <w:tr w:rsidR="00AA667A" w:rsidRPr="00AA667A" w:rsidTr="00F243BE">
        <w:trPr>
          <w:trHeight w:val="551"/>
        </w:trPr>
        <w:tc>
          <w:tcPr>
            <w:tcW w:w="2092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на плане</w:t>
            </w: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фото</w:t>
            </w:r>
          </w:p>
        </w:tc>
        <w:tc>
          <w:tcPr>
            <w:tcW w:w="2475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AA667A" w:rsidRPr="00AA667A" w:rsidTr="00F243BE">
        <w:trPr>
          <w:trHeight w:val="687"/>
        </w:trPr>
        <w:tc>
          <w:tcPr>
            <w:tcW w:w="2092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Здание Лобинского ДК</w:t>
            </w:r>
          </w:p>
        </w:tc>
        <w:tc>
          <w:tcPr>
            <w:tcW w:w="2365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ДП-В</w:t>
            </w: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нуждается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 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Комментарий к заключению</w:t>
      </w:r>
      <w:r w:rsidRPr="00AA667A">
        <w:rPr>
          <w:rFonts w:ascii="Times New Roman" w:eastAsia="Calibri" w:hAnsi="Times New Roman" w:cs="Times New Roman"/>
          <w:sz w:val="25"/>
          <w:szCs w:val="25"/>
        </w:rPr>
        <w:t>:</w:t>
      </w:r>
      <w:r w:rsidRPr="00AA667A">
        <w:rPr>
          <w:rFonts w:ascii="Times New Roman" w:eastAsia="Calibri" w:hAnsi="Times New Roman" w:cs="Times New Roman"/>
        </w:rPr>
        <w:t>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br w:type="page"/>
      </w:r>
      <w:r w:rsidRPr="00AA667A">
        <w:rPr>
          <w:rFonts w:ascii="Times New Roman" w:eastAsia="Calibri" w:hAnsi="Times New Roman" w:cs="Times New Roman"/>
        </w:rPr>
        <w:lastRenderedPageBreak/>
        <w:t>Приложение 4 (</w:t>
      </w:r>
      <w:r w:rsidRPr="00AA667A">
        <w:rPr>
          <w:rFonts w:ascii="Times New Roman" w:eastAsia="Calibri" w:hAnsi="Times New Roman" w:cs="Times New Roman"/>
          <w:lang w:val="en-US"/>
        </w:rPr>
        <w:t>II</w:t>
      </w:r>
      <w:r w:rsidRPr="00AA667A">
        <w:rPr>
          <w:rFonts w:ascii="Times New Roman" w:eastAsia="Calibri" w:hAnsi="Times New Roman" w:cs="Times New Roman"/>
        </w:rPr>
        <w:t xml:space="preserve">) 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</w:rPr>
        <w:t>к Акту обследования ОСИ к паспорту доступности ОСИ № ______ от «___» ____________ 20___ г.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0"/>
          <w:szCs w:val="10"/>
        </w:rPr>
      </w:pPr>
    </w:p>
    <w:p w:rsidR="00AA667A" w:rsidRPr="00AA667A" w:rsidRDefault="00AA667A" w:rsidP="00AA6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обследования: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4. Зоны целевого назначения здания (целевого посещения объекта)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Вариант </w:t>
      </w: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– места приложения труда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567"/>
        <w:gridCol w:w="567"/>
        <w:gridCol w:w="567"/>
        <w:gridCol w:w="2835"/>
        <w:gridCol w:w="850"/>
        <w:gridCol w:w="1985"/>
        <w:gridCol w:w="815"/>
      </w:tblGrid>
      <w:tr w:rsidR="00AA667A" w:rsidRPr="00AA667A" w:rsidTr="00F243BE">
        <w:tc>
          <w:tcPr>
            <w:tcW w:w="223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функционально-планировочного элемента</w:t>
            </w:r>
          </w:p>
        </w:tc>
        <w:tc>
          <w:tcPr>
            <w:tcW w:w="1701" w:type="dxa"/>
            <w:gridSpan w:val="3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Наличие элемента</w:t>
            </w:r>
          </w:p>
        </w:tc>
        <w:tc>
          <w:tcPr>
            <w:tcW w:w="3685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Выявленные нарушения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 замечания</w:t>
            </w:r>
          </w:p>
        </w:tc>
        <w:tc>
          <w:tcPr>
            <w:tcW w:w="2800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Работы по адаптации объектов</w:t>
            </w:r>
          </w:p>
        </w:tc>
      </w:tr>
      <w:tr w:rsidR="00AA667A" w:rsidRPr="00AA667A" w:rsidTr="00F243BE">
        <w:tc>
          <w:tcPr>
            <w:tcW w:w="223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56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есть/ 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на</w:t>
            </w:r>
          </w:p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плане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фото</w:t>
            </w: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20" w:lineRule="exact"/>
              <w:ind w:left="-108" w:right="-147"/>
              <w:jc w:val="center"/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Значимо для инвалида (</w:t>
            </w:r>
            <w:proofErr w:type="spellStart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катего-рия</w:t>
            </w:r>
            <w:proofErr w:type="spellEnd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Виды работ</w:t>
            </w:r>
          </w:p>
        </w:tc>
      </w:tr>
      <w:tr w:rsidR="00AA667A" w:rsidRPr="00AA667A" w:rsidTr="00F243BE">
        <w:trPr>
          <w:trHeight w:val="2891"/>
        </w:trPr>
        <w:tc>
          <w:tcPr>
            <w:tcW w:w="22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Место приложения труда</w:t>
            </w:r>
          </w:p>
        </w:tc>
        <w:tc>
          <w:tcPr>
            <w:tcW w:w="567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Заключение по зоне: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365"/>
        <w:gridCol w:w="1075"/>
        <w:gridCol w:w="1029"/>
        <w:gridCol w:w="2475"/>
      </w:tblGrid>
      <w:tr w:rsidR="00AA667A" w:rsidRPr="00AA667A" w:rsidTr="00F243BE">
        <w:trPr>
          <w:trHeight w:val="473"/>
        </w:trPr>
        <w:tc>
          <w:tcPr>
            <w:tcW w:w="2092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структурно-функциональной зоны</w:t>
            </w:r>
          </w:p>
        </w:tc>
        <w:tc>
          <w:tcPr>
            <w:tcW w:w="236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</w:t>
            </w:r>
            <w:r w:rsidRPr="00AA667A">
              <w:rPr>
                <w:rFonts w:ascii="Times New Roman" w:eastAsia="Calibri" w:hAnsi="Times New Roman" w:cs="Times New Roman"/>
                <w:b/>
              </w:rPr>
              <w:t>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(к пункту 3.4 Акта обследования ОСИ)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4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75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адаптации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(вид работы)**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 пункту 4.1 Акта обследования ОСИ</w:t>
            </w:r>
          </w:p>
        </w:tc>
      </w:tr>
      <w:tr w:rsidR="00AA667A" w:rsidRPr="00AA667A" w:rsidTr="00F243BE">
        <w:trPr>
          <w:trHeight w:val="551"/>
        </w:trPr>
        <w:tc>
          <w:tcPr>
            <w:tcW w:w="2092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на плане</w:t>
            </w: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фото</w:t>
            </w:r>
          </w:p>
        </w:tc>
        <w:tc>
          <w:tcPr>
            <w:tcW w:w="2475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AA667A" w:rsidRPr="00AA667A" w:rsidTr="00F243BE">
        <w:trPr>
          <w:trHeight w:val="687"/>
        </w:trPr>
        <w:tc>
          <w:tcPr>
            <w:tcW w:w="2092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Здание Лобинского ДК</w:t>
            </w:r>
          </w:p>
        </w:tc>
        <w:tc>
          <w:tcPr>
            <w:tcW w:w="2365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ДП-В</w:t>
            </w: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нуждается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 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Комментарий к заключению</w:t>
      </w:r>
      <w:r w:rsidRPr="00AA667A">
        <w:rPr>
          <w:rFonts w:ascii="Times New Roman" w:eastAsia="Calibri" w:hAnsi="Times New Roman" w:cs="Times New Roman"/>
          <w:sz w:val="25"/>
          <w:szCs w:val="25"/>
        </w:rPr>
        <w:t>:</w:t>
      </w:r>
      <w:r w:rsidRPr="00AA667A">
        <w:rPr>
          <w:rFonts w:ascii="Times New Roman" w:eastAsia="Calibri" w:hAnsi="Times New Roman" w:cs="Times New Roman"/>
        </w:rPr>
        <w:t>_______________________________________________________________</w:t>
      </w:r>
    </w:p>
    <w:p w:rsidR="00AA667A" w:rsidRPr="00AA667A" w:rsidRDefault="00AA667A" w:rsidP="00AA667A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br w:type="page"/>
      </w:r>
      <w:r w:rsidRPr="00AA667A">
        <w:rPr>
          <w:rFonts w:ascii="Times New Roman" w:eastAsia="Calibri" w:hAnsi="Times New Roman" w:cs="Times New Roman"/>
        </w:rPr>
        <w:lastRenderedPageBreak/>
        <w:t>Приложение 4(</w:t>
      </w:r>
      <w:r w:rsidRPr="00AA667A">
        <w:rPr>
          <w:rFonts w:ascii="Times New Roman" w:eastAsia="Calibri" w:hAnsi="Times New Roman" w:cs="Times New Roman"/>
          <w:lang w:val="en-US"/>
        </w:rPr>
        <w:t>III</w:t>
      </w:r>
      <w:r w:rsidRPr="00AA667A">
        <w:rPr>
          <w:rFonts w:ascii="Times New Roman" w:eastAsia="Calibri" w:hAnsi="Times New Roman" w:cs="Times New Roman"/>
        </w:rPr>
        <w:t xml:space="preserve">) 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</w:rPr>
        <w:t>к Акту обследования ОСИ к паспорту доступности ОСИ № ______ от «___» ____________ 20___ г.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обследования: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4. Зоны целевого назначения здания (целевого посещения объекта)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Вариант </w:t>
      </w: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– жилые помещения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567"/>
        <w:gridCol w:w="567"/>
        <w:gridCol w:w="567"/>
        <w:gridCol w:w="2835"/>
        <w:gridCol w:w="850"/>
        <w:gridCol w:w="1985"/>
        <w:gridCol w:w="815"/>
      </w:tblGrid>
      <w:tr w:rsidR="00AA667A" w:rsidRPr="00AA667A" w:rsidTr="00F243BE">
        <w:tc>
          <w:tcPr>
            <w:tcW w:w="223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функционально-планировочного элемента</w:t>
            </w:r>
          </w:p>
        </w:tc>
        <w:tc>
          <w:tcPr>
            <w:tcW w:w="1701" w:type="dxa"/>
            <w:gridSpan w:val="3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Наличие элемента</w:t>
            </w:r>
          </w:p>
        </w:tc>
        <w:tc>
          <w:tcPr>
            <w:tcW w:w="3685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Выявленные нарушения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 замечания</w:t>
            </w:r>
          </w:p>
        </w:tc>
        <w:tc>
          <w:tcPr>
            <w:tcW w:w="2800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Работы по адаптации объектов</w:t>
            </w:r>
          </w:p>
        </w:tc>
      </w:tr>
      <w:tr w:rsidR="00AA667A" w:rsidRPr="00AA667A" w:rsidTr="00F243BE">
        <w:tc>
          <w:tcPr>
            <w:tcW w:w="223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56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есть/ 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на</w:t>
            </w:r>
          </w:p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плане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фото</w:t>
            </w: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20" w:lineRule="exact"/>
              <w:ind w:left="-108" w:right="-147"/>
              <w:jc w:val="center"/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Значимо для инвалида (</w:t>
            </w:r>
            <w:proofErr w:type="spellStart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катего-рия</w:t>
            </w:r>
            <w:proofErr w:type="spellEnd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Виды работ</w:t>
            </w:r>
          </w:p>
        </w:tc>
      </w:tr>
      <w:tr w:rsidR="00AA667A" w:rsidRPr="00AA667A" w:rsidTr="00F243BE">
        <w:trPr>
          <w:trHeight w:val="2607"/>
        </w:trPr>
        <w:tc>
          <w:tcPr>
            <w:tcW w:w="22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Жилые помещения</w:t>
            </w:r>
          </w:p>
        </w:tc>
        <w:tc>
          <w:tcPr>
            <w:tcW w:w="567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Заключение по зоне: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365"/>
        <w:gridCol w:w="1075"/>
        <w:gridCol w:w="1029"/>
        <w:gridCol w:w="2475"/>
      </w:tblGrid>
      <w:tr w:rsidR="00AA667A" w:rsidRPr="00AA667A" w:rsidTr="00F243BE">
        <w:trPr>
          <w:trHeight w:val="473"/>
        </w:trPr>
        <w:tc>
          <w:tcPr>
            <w:tcW w:w="2092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структурно-функциональной зоны</w:t>
            </w:r>
          </w:p>
        </w:tc>
        <w:tc>
          <w:tcPr>
            <w:tcW w:w="236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</w:t>
            </w:r>
            <w:r w:rsidRPr="00AA667A">
              <w:rPr>
                <w:rFonts w:ascii="Times New Roman" w:eastAsia="Calibri" w:hAnsi="Times New Roman" w:cs="Times New Roman"/>
                <w:b/>
              </w:rPr>
              <w:t>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(к пункту 3.4 Акта обследования ОСИ)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4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75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адаптации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(вид работы)**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 пункту 4.1 Акта обследования ОСИ</w:t>
            </w:r>
          </w:p>
        </w:tc>
      </w:tr>
      <w:tr w:rsidR="00AA667A" w:rsidRPr="00AA667A" w:rsidTr="00F243BE">
        <w:trPr>
          <w:trHeight w:val="551"/>
        </w:trPr>
        <w:tc>
          <w:tcPr>
            <w:tcW w:w="2092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на плане</w:t>
            </w: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фото</w:t>
            </w:r>
          </w:p>
        </w:tc>
        <w:tc>
          <w:tcPr>
            <w:tcW w:w="2475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AA667A" w:rsidRPr="00AA667A" w:rsidTr="00F243BE">
        <w:trPr>
          <w:trHeight w:val="687"/>
        </w:trPr>
        <w:tc>
          <w:tcPr>
            <w:tcW w:w="2092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Здание Лобинского ДК</w:t>
            </w:r>
          </w:p>
        </w:tc>
        <w:tc>
          <w:tcPr>
            <w:tcW w:w="2365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ДП-В</w:t>
            </w: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нуждается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 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Комментарий к заключению</w:t>
      </w:r>
      <w:r w:rsidRPr="00AA667A">
        <w:rPr>
          <w:rFonts w:ascii="Times New Roman" w:eastAsia="Calibri" w:hAnsi="Times New Roman" w:cs="Times New Roman"/>
          <w:sz w:val="25"/>
          <w:szCs w:val="25"/>
        </w:rPr>
        <w:t>:</w:t>
      </w:r>
      <w:r w:rsidRPr="00AA667A">
        <w:rPr>
          <w:rFonts w:ascii="Times New Roman" w:eastAsia="Calibri" w:hAnsi="Times New Roman" w:cs="Times New Roman"/>
        </w:rPr>
        <w:t>_______________________________________________________________</w:t>
      </w:r>
    </w:p>
    <w:p w:rsidR="00AA667A" w:rsidRPr="00AA667A" w:rsidRDefault="00AA667A" w:rsidP="00AA667A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br w:type="page"/>
      </w:r>
      <w:r w:rsidRPr="00AA667A">
        <w:rPr>
          <w:rFonts w:ascii="Times New Roman" w:eastAsia="Calibri" w:hAnsi="Times New Roman" w:cs="Times New Roman"/>
        </w:rPr>
        <w:lastRenderedPageBreak/>
        <w:t xml:space="preserve">Приложение 5 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</w:rPr>
        <w:t>к Акту обследования ОСИ к паспорту доступности ОСИ № ______ от «___» ____________ 20___ г.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</w:p>
    <w:p w:rsidR="00AA667A" w:rsidRPr="00AA667A" w:rsidRDefault="00AA667A" w:rsidP="00AA6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обследования: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5. Санитарно-гигиенических помещений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</w:rPr>
      </w:pPr>
      <w:r w:rsidRPr="00AA667A">
        <w:rPr>
          <w:rFonts w:ascii="Times New Roman" w:eastAsia="Calibri" w:hAnsi="Times New Roman" w:cs="Times New Roman"/>
          <w:sz w:val="25"/>
          <w:szCs w:val="25"/>
        </w:rPr>
        <w:t>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t>Наименование объекта, адрес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567"/>
        <w:gridCol w:w="567"/>
        <w:gridCol w:w="567"/>
        <w:gridCol w:w="2835"/>
        <w:gridCol w:w="850"/>
        <w:gridCol w:w="1985"/>
        <w:gridCol w:w="815"/>
      </w:tblGrid>
      <w:tr w:rsidR="00AA667A" w:rsidRPr="00AA667A" w:rsidTr="00F243BE">
        <w:tc>
          <w:tcPr>
            <w:tcW w:w="392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/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функционально-планировочного элемента</w:t>
            </w:r>
          </w:p>
        </w:tc>
        <w:tc>
          <w:tcPr>
            <w:tcW w:w="1701" w:type="dxa"/>
            <w:gridSpan w:val="3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Наличие элемента</w:t>
            </w:r>
          </w:p>
        </w:tc>
        <w:tc>
          <w:tcPr>
            <w:tcW w:w="3685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Выявленные нарушения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 замечания</w:t>
            </w:r>
          </w:p>
        </w:tc>
        <w:tc>
          <w:tcPr>
            <w:tcW w:w="2800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Работы по адаптации объектов</w:t>
            </w:r>
          </w:p>
        </w:tc>
      </w:tr>
      <w:tr w:rsidR="00AA667A" w:rsidRPr="00AA667A" w:rsidTr="00F243BE">
        <w:tc>
          <w:tcPr>
            <w:tcW w:w="392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56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есть/ 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на</w:t>
            </w:r>
          </w:p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плане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фото</w:t>
            </w: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49"/>
              <w:jc w:val="center"/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Значимо для инвалида (</w:t>
            </w:r>
            <w:proofErr w:type="spellStart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катего-рия</w:t>
            </w:r>
            <w:proofErr w:type="spellEnd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Виды работ</w:t>
            </w:r>
          </w:p>
        </w:tc>
      </w:tr>
      <w:tr w:rsidR="00AA667A" w:rsidRPr="00AA667A" w:rsidTr="00F243BE">
        <w:trPr>
          <w:trHeight w:val="942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5.1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Туалетная комната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985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5.2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Душевая/ ванная комната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984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5.3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Бытовая комната (гардеробная)</w:t>
            </w:r>
          </w:p>
        </w:tc>
        <w:tc>
          <w:tcPr>
            <w:tcW w:w="567" w:type="dxa"/>
            <w:vAlign w:val="center"/>
          </w:tcPr>
          <w:p w:rsidR="00AA667A" w:rsidRPr="00AA667A" w:rsidRDefault="0005015B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есть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984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ОБЩИЕ требования к зоне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Заключение по зоне: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365"/>
        <w:gridCol w:w="1075"/>
        <w:gridCol w:w="1029"/>
        <w:gridCol w:w="2475"/>
      </w:tblGrid>
      <w:tr w:rsidR="00AA667A" w:rsidRPr="00AA667A" w:rsidTr="00F243BE">
        <w:trPr>
          <w:trHeight w:val="473"/>
        </w:trPr>
        <w:tc>
          <w:tcPr>
            <w:tcW w:w="2092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структурно-функциональной зоны</w:t>
            </w:r>
          </w:p>
        </w:tc>
        <w:tc>
          <w:tcPr>
            <w:tcW w:w="236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</w:t>
            </w:r>
            <w:r w:rsidRPr="00AA667A">
              <w:rPr>
                <w:rFonts w:ascii="Times New Roman" w:eastAsia="Calibri" w:hAnsi="Times New Roman" w:cs="Times New Roman"/>
                <w:b/>
              </w:rPr>
              <w:t>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(к пункту 3.4 Акта обследования ОСИ)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4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75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адаптации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(вид работы)**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 пункту 4.1 Акта обследования ОСИ</w:t>
            </w:r>
          </w:p>
        </w:tc>
      </w:tr>
      <w:tr w:rsidR="00AA667A" w:rsidRPr="00AA667A" w:rsidTr="00F243BE">
        <w:trPr>
          <w:trHeight w:val="551"/>
        </w:trPr>
        <w:tc>
          <w:tcPr>
            <w:tcW w:w="2092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на плане</w:t>
            </w: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фото</w:t>
            </w:r>
          </w:p>
        </w:tc>
        <w:tc>
          <w:tcPr>
            <w:tcW w:w="2475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AA667A" w:rsidRPr="00AA667A" w:rsidTr="00F243BE">
        <w:trPr>
          <w:trHeight w:val="687"/>
        </w:trPr>
        <w:tc>
          <w:tcPr>
            <w:tcW w:w="2092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Здание Лобинского ДК</w:t>
            </w:r>
          </w:p>
        </w:tc>
        <w:tc>
          <w:tcPr>
            <w:tcW w:w="2365" w:type="dxa"/>
            <w:vAlign w:val="center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ДП-В</w:t>
            </w: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</w:tcPr>
          <w:p w:rsidR="00AA667A" w:rsidRPr="00AA667A" w:rsidRDefault="00244D25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нуждается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 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4"/>
          <w:szCs w:val="24"/>
        </w:rPr>
        <w:t>Комментарий к заключению</w:t>
      </w:r>
      <w:r w:rsidRPr="00AA667A">
        <w:rPr>
          <w:rFonts w:ascii="Times New Roman" w:eastAsia="Calibri" w:hAnsi="Times New Roman" w:cs="Times New Roman"/>
          <w:sz w:val="25"/>
          <w:szCs w:val="25"/>
        </w:rPr>
        <w:t>:</w:t>
      </w:r>
      <w:r w:rsidRPr="00AA667A">
        <w:rPr>
          <w:rFonts w:ascii="Times New Roman" w:eastAsia="Calibri" w:hAnsi="Times New Roman" w:cs="Times New Roman"/>
        </w:rPr>
        <w:t>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br w:type="page"/>
      </w:r>
      <w:r w:rsidRPr="00AA667A">
        <w:rPr>
          <w:rFonts w:ascii="Times New Roman" w:eastAsia="Calibri" w:hAnsi="Times New Roman" w:cs="Times New Roman"/>
        </w:rPr>
        <w:lastRenderedPageBreak/>
        <w:t xml:space="preserve">Приложение 6 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</w:rPr>
        <w:t>к Акту обследования ОСИ к паспорту доступности ОСИ № ______ от «___» ____________ 20___ г.</w:t>
      </w:r>
    </w:p>
    <w:p w:rsidR="00AA667A" w:rsidRPr="00AA667A" w:rsidRDefault="00AA667A" w:rsidP="00AA66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</w:p>
    <w:p w:rsidR="00AA667A" w:rsidRPr="00AA667A" w:rsidRDefault="00AA667A" w:rsidP="00AA6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обследования: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</w:rPr>
        <w:t>6. Системы информации на объекте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</w:rPr>
      </w:pPr>
      <w:r w:rsidRPr="00AA667A">
        <w:rPr>
          <w:rFonts w:ascii="Times New Roman" w:eastAsia="Calibri" w:hAnsi="Times New Roman" w:cs="Times New Roman"/>
          <w:sz w:val="25"/>
          <w:szCs w:val="25"/>
        </w:rPr>
        <w:t>_____________________________________________________________________________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A667A">
        <w:rPr>
          <w:rFonts w:ascii="Times New Roman" w:eastAsia="Calibri" w:hAnsi="Times New Roman" w:cs="Times New Roman"/>
          <w:sz w:val="18"/>
          <w:szCs w:val="18"/>
        </w:rPr>
        <w:t>Наименование объекта, адрес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567"/>
        <w:gridCol w:w="567"/>
        <w:gridCol w:w="567"/>
        <w:gridCol w:w="2835"/>
        <w:gridCol w:w="850"/>
        <w:gridCol w:w="1985"/>
        <w:gridCol w:w="815"/>
      </w:tblGrid>
      <w:tr w:rsidR="00AA667A" w:rsidRPr="00AA667A" w:rsidTr="00F243BE">
        <w:tc>
          <w:tcPr>
            <w:tcW w:w="392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/</w:t>
            </w:r>
            <w:proofErr w:type="spellStart"/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функционально-планировочного элемента</w:t>
            </w:r>
          </w:p>
        </w:tc>
        <w:tc>
          <w:tcPr>
            <w:tcW w:w="1701" w:type="dxa"/>
            <w:gridSpan w:val="3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Наличие элемента</w:t>
            </w:r>
          </w:p>
        </w:tc>
        <w:tc>
          <w:tcPr>
            <w:tcW w:w="3685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Выявленные нарушения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и замечания</w:t>
            </w:r>
          </w:p>
        </w:tc>
        <w:tc>
          <w:tcPr>
            <w:tcW w:w="2800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Работы по адаптации объектов</w:t>
            </w:r>
          </w:p>
        </w:tc>
      </w:tr>
      <w:tr w:rsidR="00AA667A" w:rsidRPr="00AA667A" w:rsidTr="00F243BE">
        <w:tc>
          <w:tcPr>
            <w:tcW w:w="392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56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есть/ нет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на</w:t>
            </w:r>
          </w:p>
          <w:p w:rsidR="00AA667A" w:rsidRPr="00AA667A" w:rsidRDefault="00AA667A" w:rsidP="00AA667A">
            <w:pPr>
              <w:spacing w:after="0" w:line="240" w:lineRule="auto"/>
              <w:ind w:left="-158" w:right="-70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плане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№ фото</w:t>
            </w: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08" w:right="-149"/>
              <w:jc w:val="center"/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Значимо для инвалида (</w:t>
            </w:r>
            <w:proofErr w:type="spellStart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катего-рия</w:t>
            </w:r>
            <w:proofErr w:type="spellEnd"/>
            <w:r w:rsidRPr="00AA667A">
              <w:rPr>
                <w:rFonts w:ascii="Times New Roman" w:eastAsia="Calibri" w:hAnsi="Times New Roman" w:cs="Times New Roman"/>
                <w:spacing w:val="-8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Содержание</w:t>
            </w: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A667A">
              <w:rPr>
                <w:rFonts w:ascii="Times New Roman" w:eastAsia="Calibri" w:hAnsi="Times New Roman" w:cs="Times New Roman"/>
                <w:sz w:val="21"/>
                <w:szCs w:val="21"/>
              </w:rPr>
              <w:t>Виды работ</w:t>
            </w:r>
          </w:p>
        </w:tc>
      </w:tr>
      <w:tr w:rsidR="00AA667A" w:rsidRPr="00AA667A" w:rsidTr="00F243BE">
        <w:trPr>
          <w:trHeight w:val="1048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6.1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Визуальные средства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1124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6.2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Акустические средства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1122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6.3</w:t>
            </w: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Тактильные средства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667A" w:rsidRPr="00AA667A" w:rsidTr="00F243BE">
        <w:trPr>
          <w:trHeight w:val="982"/>
        </w:trPr>
        <w:tc>
          <w:tcPr>
            <w:tcW w:w="392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ОБЩИЕ требования к зоне</w:t>
            </w: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67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A667A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Заключение по зоне:</w:t>
      </w:r>
    </w:p>
    <w:p w:rsidR="00AA667A" w:rsidRPr="00AA667A" w:rsidRDefault="00AA667A" w:rsidP="00AA66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365"/>
        <w:gridCol w:w="1075"/>
        <w:gridCol w:w="1029"/>
        <w:gridCol w:w="2475"/>
      </w:tblGrid>
      <w:tr w:rsidR="00AA667A" w:rsidRPr="00AA667A" w:rsidTr="00F243BE">
        <w:trPr>
          <w:trHeight w:val="473"/>
        </w:trPr>
        <w:tc>
          <w:tcPr>
            <w:tcW w:w="2092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структурно-функциональной зоны</w:t>
            </w:r>
          </w:p>
        </w:tc>
        <w:tc>
          <w:tcPr>
            <w:tcW w:w="2365" w:type="dxa"/>
            <w:vMerge w:val="restart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Состояние доступности</w:t>
            </w:r>
            <w:r w:rsidRPr="00AA667A">
              <w:rPr>
                <w:rFonts w:ascii="Times New Roman" w:eastAsia="Calibri" w:hAnsi="Times New Roman" w:cs="Times New Roman"/>
                <w:b/>
              </w:rPr>
              <w:t>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(к пункту 3.4 Акта обследования ОСИ)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4" w:type="dxa"/>
            <w:gridSpan w:val="2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75" w:type="dxa"/>
            <w:vMerge w:val="restart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адаптации 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(вид работы)**</w:t>
            </w:r>
          </w:p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667A">
              <w:rPr>
                <w:rFonts w:ascii="Times New Roman" w:eastAsia="Calibri" w:hAnsi="Times New Roman" w:cs="Times New Roman"/>
              </w:rPr>
              <w:t>к пункту 4.1 Акта обследования ОСИ</w:t>
            </w:r>
          </w:p>
        </w:tc>
      </w:tr>
      <w:tr w:rsidR="00AA667A" w:rsidRPr="00AA667A" w:rsidTr="00F243BE">
        <w:trPr>
          <w:trHeight w:val="551"/>
        </w:trPr>
        <w:tc>
          <w:tcPr>
            <w:tcW w:w="2092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5" w:type="dxa"/>
            <w:vMerge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на плане</w:t>
            </w: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AA667A">
              <w:rPr>
                <w:rFonts w:ascii="Times New Roman" w:eastAsia="Calibri" w:hAnsi="Times New Roman" w:cs="Times New Roman"/>
                <w:sz w:val="25"/>
                <w:szCs w:val="25"/>
              </w:rPr>
              <w:t>№ фото</w:t>
            </w:r>
          </w:p>
        </w:tc>
        <w:tc>
          <w:tcPr>
            <w:tcW w:w="2475" w:type="dxa"/>
            <w:vMerge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</w:tr>
      <w:tr w:rsidR="00AA667A" w:rsidRPr="00AA667A" w:rsidTr="00F243BE">
        <w:trPr>
          <w:trHeight w:val="687"/>
        </w:trPr>
        <w:tc>
          <w:tcPr>
            <w:tcW w:w="2092" w:type="dxa"/>
          </w:tcPr>
          <w:p w:rsidR="00AA667A" w:rsidRPr="00AA667A" w:rsidRDefault="00874EF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Здание Лобинского ДК</w:t>
            </w:r>
          </w:p>
        </w:tc>
        <w:tc>
          <w:tcPr>
            <w:tcW w:w="2365" w:type="dxa"/>
            <w:vAlign w:val="center"/>
          </w:tcPr>
          <w:p w:rsidR="00AA667A" w:rsidRPr="00AA667A" w:rsidRDefault="00874EF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ДП-В</w:t>
            </w:r>
          </w:p>
        </w:tc>
        <w:tc>
          <w:tcPr>
            <w:tcW w:w="1075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9" w:type="dxa"/>
            <w:vAlign w:val="center"/>
          </w:tcPr>
          <w:p w:rsidR="00AA667A" w:rsidRPr="00AA667A" w:rsidRDefault="00AA667A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</w:tcPr>
          <w:p w:rsidR="00AA667A" w:rsidRPr="00AA667A" w:rsidRDefault="00874EFE" w:rsidP="00AA6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нуждается</w:t>
            </w:r>
          </w:p>
        </w:tc>
      </w:tr>
    </w:tbl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A667A" w:rsidRPr="00AA667A" w:rsidRDefault="00AA667A" w:rsidP="00AA667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 указывается: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 xml:space="preserve"> ДП-В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полностью всем; 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ДП-И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полностью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ДЧ-В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частично всем;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ДЧ-И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(К, О, С, Г, У) – доступно частично избирательно (указать категории инвалидов);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ДУ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доступно условно, </w:t>
      </w:r>
      <w:r w:rsidRPr="00AA667A">
        <w:rPr>
          <w:rFonts w:ascii="Times New Roman" w:eastAsia="Calibri" w:hAnsi="Times New Roman" w:cs="Times New Roman"/>
          <w:b/>
          <w:sz w:val="20"/>
          <w:szCs w:val="20"/>
        </w:rPr>
        <w:t>ВНД</w:t>
      </w:r>
      <w:r w:rsidRPr="00AA667A">
        <w:rPr>
          <w:rFonts w:ascii="Times New Roman" w:eastAsia="Calibri" w:hAnsi="Times New Roman" w:cs="Times New Roman"/>
          <w:sz w:val="20"/>
          <w:szCs w:val="20"/>
        </w:rPr>
        <w:t xml:space="preserve"> - недоступно</w:t>
      </w:r>
    </w:p>
    <w:p w:rsidR="00AA667A" w:rsidRPr="00AA667A" w:rsidRDefault="00AA667A" w:rsidP="00AA667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  <w:r w:rsidRPr="00AA667A">
        <w:rPr>
          <w:rFonts w:ascii="Times New Roman" w:eastAsia="Calibri" w:hAnsi="Times New Roman" w:cs="Times New Roman"/>
          <w:sz w:val="20"/>
          <w:szCs w:val="20"/>
        </w:rPr>
        <w:t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AA667A" w:rsidRPr="00AA667A" w:rsidRDefault="00AA667A" w:rsidP="00AA6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667A" w:rsidRPr="00874EFE" w:rsidRDefault="00AA667A" w:rsidP="00874EFE">
      <w:pPr>
        <w:spacing w:after="0" w:line="240" w:lineRule="auto"/>
        <w:jc w:val="both"/>
        <w:rPr>
          <w:rFonts w:ascii="Times New Roman" w:eastAsia="Calibri" w:hAnsi="Times New Roman" w:cs="Times New Roman"/>
        </w:rPr>
        <w:sectPr w:rsidR="00AA667A" w:rsidRPr="00874EFE" w:rsidSect="00F243BE">
          <w:pgSz w:w="11906" w:h="16838"/>
          <w:pgMar w:top="1134" w:right="567" w:bottom="1134" w:left="1134" w:header="709" w:footer="503" w:gutter="0"/>
          <w:cols w:space="708"/>
          <w:docGrid w:linePitch="360"/>
        </w:sectPr>
      </w:pPr>
      <w:r w:rsidRPr="00AA667A">
        <w:rPr>
          <w:rFonts w:ascii="Times New Roman" w:eastAsia="Calibri" w:hAnsi="Times New Roman" w:cs="Times New Roman"/>
          <w:sz w:val="24"/>
          <w:szCs w:val="24"/>
        </w:rPr>
        <w:t>Комментарий к заключению</w:t>
      </w:r>
      <w:r w:rsidRPr="00AA667A">
        <w:rPr>
          <w:rFonts w:ascii="Times New Roman" w:eastAsia="Calibri" w:hAnsi="Times New Roman" w:cs="Times New Roman"/>
          <w:sz w:val="25"/>
          <w:szCs w:val="25"/>
        </w:rPr>
        <w:t>:</w:t>
      </w:r>
      <w:r w:rsidRPr="00AA667A">
        <w:rPr>
          <w:rFonts w:ascii="Times New Roman" w:eastAsia="Calibri" w:hAnsi="Times New Roman" w:cs="Times New Roman"/>
        </w:rPr>
        <w:t>_______________________________</w:t>
      </w:r>
      <w:r w:rsidR="00874EFE">
        <w:rPr>
          <w:rFonts w:ascii="Times New Roman" w:eastAsia="Calibri" w:hAnsi="Times New Roman" w:cs="Times New Roman"/>
        </w:rPr>
        <w:t>__________</w:t>
      </w:r>
      <w:r w:rsidR="006737E6">
        <w:rPr>
          <w:rFonts w:ascii="Times New Roman" w:eastAsia="Calibri" w:hAnsi="Times New Roman" w:cs="Times New Roman"/>
        </w:rPr>
        <w:t>________________</w:t>
      </w:r>
    </w:p>
    <w:p w:rsidR="00F243BE" w:rsidRDefault="00F243BE"/>
    <w:sectPr w:rsidR="00F243BE" w:rsidSect="00B3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MM_367 RG 585 NO 11 OP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nioMM_485 SB 585 NO 11 OP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Cyr Regula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67A"/>
    <w:rsid w:val="0005015B"/>
    <w:rsid w:val="00062B06"/>
    <w:rsid w:val="00244D25"/>
    <w:rsid w:val="002A5CF7"/>
    <w:rsid w:val="006737E6"/>
    <w:rsid w:val="00874EFE"/>
    <w:rsid w:val="00AA667A"/>
    <w:rsid w:val="00B34204"/>
    <w:rsid w:val="00B80A10"/>
    <w:rsid w:val="00BE75E4"/>
    <w:rsid w:val="00D47736"/>
    <w:rsid w:val="00DC482E"/>
    <w:rsid w:val="00F24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04"/>
  </w:style>
  <w:style w:type="paragraph" w:styleId="1">
    <w:name w:val="heading 1"/>
    <w:basedOn w:val="a"/>
    <w:next w:val="a"/>
    <w:link w:val="10"/>
    <w:uiPriority w:val="99"/>
    <w:qFormat/>
    <w:rsid w:val="00AA667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A667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AA667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styleId="4">
    <w:name w:val="heading 4"/>
    <w:basedOn w:val="a"/>
    <w:next w:val="a"/>
    <w:link w:val="40"/>
    <w:uiPriority w:val="9"/>
    <w:qFormat/>
    <w:rsid w:val="00AA667A"/>
    <w:pPr>
      <w:keepNext/>
      <w:spacing w:before="240" w:after="60" w:line="240" w:lineRule="auto"/>
      <w:outlineLvl w:val="3"/>
    </w:pPr>
    <w:rPr>
      <w:rFonts w:ascii="MinioMM_367 RG 585 NO 11 OP" w:eastAsia="Times New Roman" w:hAnsi="MinioMM_367 RG 585 NO 11 OP" w:cs="Times New Roman"/>
      <w:b/>
      <w:sz w:val="24"/>
      <w:szCs w:val="20"/>
      <w:lang w:val="en-GB" w:eastAsia="ru-RU"/>
    </w:rPr>
  </w:style>
  <w:style w:type="paragraph" w:styleId="5">
    <w:name w:val="heading 5"/>
    <w:basedOn w:val="a"/>
    <w:next w:val="a"/>
    <w:link w:val="50"/>
    <w:qFormat/>
    <w:rsid w:val="00AA667A"/>
    <w:pPr>
      <w:spacing w:before="240" w:after="60" w:line="240" w:lineRule="auto"/>
      <w:outlineLvl w:val="4"/>
    </w:pPr>
    <w:rPr>
      <w:rFonts w:ascii="MinioMM_367 RG 585 NO 11 OP" w:eastAsia="Times New Roman" w:hAnsi="MinioMM_367 RG 585 NO 11 OP" w:cs="Times New Roman"/>
      <w:sz w:val="20"/>
      <w:szCs w:val="20"/>
      <w:lang w:val="en-GB" w:eastAsia="ru-RU"/>
    </w:rPr>
  </w:style>
  <w:style w:type="paragraph" w:styleId="6">
    <w:name w:val="heading 6"/>
    <w:basedOn w:val="a"/>
    <w:next w:val="a"/>
    <w:link w:val="60"/>
    <w:qFormat/>
    <w:rsid w:val="00AA667A"/>
    <w:pPr>
      <w:spacing w:before="240" w:after="60" w:line="240" w:lineRule="auto"/>
      <w:outlineLvl w:val="5"/>
    </w:pPr>
    <w:rPr>
      <w:rFonts w:ascii="MinioMM_367 RG 585 NO 11 OP" w:eastAsia="Times New Roman" w:hAnsi="MinioMM_367 RG 585 NO 11 OP" w:cs="Times New Roman"/>
      <w:i/>
      <w:sz w:val="20"/>
      <w:szCs w:val="20"/>
      <w:lang w:val="en-GB" w:eastAsia="ru-RU"/>
    </w:rPr>
  </w:style>
  <w:style w:type="paragraph" w:styleId="7">
    <w:name w:val="heading 7"/>
    <w:basedOn w:val="a"/>
    <w:next w:val="a"/>
    <w:link w:val="70"/>
    <w:qFormat/>
    <w:rsid w:val="00AA667A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A667A"/>
    <w:pPr>
      <w:spacing w:before="240" w:after="60" w:line="240" w:lineRule="auto"/>
      <w:outlineLvl w:val="7"/>
    </w:pPr>
    <w:rPr>
      <w:rFonts w:ascii="MinioMM_367 RG 585 NO 11 OP" w:eastAsia="Times New Roman" w:hAnsi="MinioMM_367 RG 585 NO 11 OP" w:cs="Times New Roman"/>
      <w:i/>
      <w:sz w:val="24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667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667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A667A"/>
    <w:rPr>
      <w:rFonts w:ascii="Arial" w:eastAsia="Times New Roman" w:hAnsi="Arial" w:cs="Times New Roman"/>
      <w:sz w:val="24"/>
      <w:szCs w:val="20"/>
      <w:lang w:val="en-GB" w:eastAsia="ru-RU"/>
    </w:rPr>
  </w:style>
  <w:style w:type="character" w:customStyle="1" w:styleId="40">
    <w:name w:val="Заголовок 4 Знак"/>
    <w:basedOn w:val="a0"/>
    <w:link w:val="4"/>
    <w:uiPriority w:val="9"/>
    <w:rsid w:val="00AA667A"/>
    <w:rPr>
      <w:rFonts w:ascii="MinioMM_367 RG 585 NO 11 OP" w:eastAsia="Times New Roman" w:hAnsi="MinioMM_367 RG 585 NO 11 OP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rsid w:val="00AA667A"/>
    <w:rPr>
      <w:rFonts w:ascii="MinioMM_367 RG 585 NO 11 OP" w:eastAsia="Times New Roman" w:hAnsi="MinioMM_367 RG 585 NO 11 OP" w:cs="Times New Roman"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rsid w:val="00AA667A"/>
    <w:rPr>
      <w:rFonts w:ascii="MinioMM_367 RG 585 NO 11 OP" w:eastAsia="Times New Roman" w:hAnsi="MinioMM_367 RG 585 NO 11 OP" w:cs="Times New Roman"/>
      <w:i/>
      <w:sz w:val="20"/>
      <w:szCs w:val="20"/>
      <w:lang w:val="en-GB" w:eastAsia="ru-RU"/>
    </w:rPr>
  </w:style>
  <w:style w:type="character" w:customStyle="1" w:styleId="70">
    <w:name w:val="Заголовок 7 Знак"/>
    <w:basedOn w:val="a0"/>
    <w:link w:val="7"/>
    <w:rsid w:val="00AA667A"/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A667A"/>
    <w:rPr>
      <w:rFonts w:ascii="MinioMM_367 RG 585 NO 11 OP" w:eastAsia="Times New Roman" w:hAnsi="MinioMM_367 RG 585 NO 11 OP" w:cs="Times New Roman"/>
      <w:i/>
      <w:sz w:val="24"/>
      <w:szCs w:val="20"/>
      <w:lang w:val="en-GB" w:eastAsia="ru-RU"/>
    </w:rPr>
  </w:style>
  <w:style w:type="numbering" w:customStyle="1" w:styleId="NoList1">
    <w:name w:val="No List1"/>
    <w:next w:val="a2"/>
    <w:uiPriority w:val="99"/>
    <w:semiHidden/>
    <w:unhideWhenUsed/>
    <w:rsid w:val="00AA667A"/>
  </w:style>
  <w:style w:type="paragraph" w:styleId="a3">
    <w:name w:val="List Paragraph"/>
    <w:basedOn w:val="a"/>
    <w:qFormat/>
    <w:rsid w:val="00AA667A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AA667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Heading">
    <w:name w:val="Heading"/>
    <w:rsid w:val="00AA66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AA667A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a0"/>
    <w:link w:val="a4"/>
    <w:uiPriority w:val="99"/>
    <w:rsid w:val="00AA667A"/>
    <w:rPr>
      <w:rFonts w:ascii="Times New Roman" w:eastAsia="Calibri" w:hAnsi="Times New Roman" w:cs="Times New Roman"/>
      <w:sz w:val="26"/>
      <w:szCs w:val="26"/>
    </w:rPr>
  </w:style>
  <w:style w:type="paragraph" w:styleId="a6">
    <w:name w:val="footer"/>
    <w:basedOn w:val="a"/>
    <w:link w:val="a7"/>
    <w:uiPriority w:val="99"/>
    <w:unhideWhenUsed/>
    <w:rsid w:val="00AA667A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a7">
    <w:name w:val="Нижний колонтитул Знак"/>
    <w:basedOn w:val="a0"/>
    <w:link w:val="a6"/>
    <w:uiPriority w:val="99"/>
    <w:rsid w:val="00AA667A"/>
    <w:rPr>
      <w:rFonts w:ascii="Times New Roman" w:eastAsia="Calibri" w:hAnsi="Times New Roman" w:cs="Times New Roman"/>
      <w:sz w:val="26"/>
      <w:szCs w:val="26"/>
    </w:rPr>
  </w:style>
  <w:style w:type="paragraph" w:customStyle="1" w:styleId="ConsPlusNormal">
    <w:name w:val="ConsPlusNormal"/>
    <w:rsid w:val="00AA66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Cite"/>
    <w:uiPriority w:val="99"/>
    <w:unhideWhenUsed/>
    <w:rsid w:val="00AA667A"/>
    <w:rPr>
      <w:i/>
      <w:iCs/>
    </w:rPr>
  </w:style>
  <w:style w:type="character" w:styleId="a8">
    <w:name w:val="Hyperlink"/>
    <w:uiPriority w:val="99"/>
    <w:rsid w:val="00AA667A"/>
    <w:rPr>
      <w:color w:val="0000FF"/>
      <w:u w:val="single"/>
    </w:rPr>
  </w:style>
  <w:style w:type="paragraph" w:styleId="a9">
    <w:name w:val="No Spacing"/>
    <w:link w:val="aa"/>
    <w:qFormat/>
    <w:rsid w:val="00AA6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rsid w:val="00AA66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aliases w:val="Page ICF Number"/>
    <w:basedOn w:val="a0"/>
    <w:rsid w:val="00AA667A"/>
  </w:style>
  <w:style w:type="paragraph" w:styleId="ac">
    <w:name w:val="caption"/>
    <w:basedOn w:val="a"/>
    <w:next w:val="a"/>
    <w:uiPriority w:val="35"/>
    <w:qFormat/>
    <w:rsid w:val="00AA667A"/>
    <w:pPr>
      <w:spacing w:line="240" w:lineRule="auto"/>
      <w:jc w:val="center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spc2">
    <w:name w:val="spc 2"/>
    <w:basedOn w:val="a"/>
    <w:rsid w:val="00AA667A"/>
    <w:pPr>
      <w:tabs>
        <w:tab w:val="decimal" w:pos="567"/>
      </w:tabs>
      <w:spacing w:before="240" w:after="0" w:line="320" w:lineRule="atLeast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BodyTextStandICF">
    <w:name w:val="Body Text Stand. ICF"/>
    <w:basedOn w:val="a"/>
    <w:rsid w:val="00AA667A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ListnumberedICF">
    <w:name w:val="List numbered ICF"/>
    <w:basedOn w:val="spc2"/>
    <w:rsid w:val="00AA667A"/>
    <w:pPr>
      <w:tabs>
        <w:tab w:val="num" w:pos="720"/>
      </w:tabs>
      <w:spacing w:before="160" w:line="240" w:lineRule="auto"/>
      <w:ind w:left="567" w:hanging="567"/>
    </w:pPr>
    <w:rPr>
      <w:sz w:val="20"/>
    </w:rPr>
  </w:style>
  <w:style w:type="paragraph" w:customStyle="1" w:styleId="HeadingOneLevelListICF">
    <w:name w:val="HeadingOneLevelList ICF"/>
    <w:basedOn w:val="a"/>
    <w:rsid w:val="00AA667A"/>
    <w:pPr>
      <w:keepNext/>
      <w:keepLines/>
      <w:spacing w:before="120" w:after="240" w:line="240" w:lineRule="auto"/>
      <w:ind w:left="1134" w:hanging="1134"/>
    </w:pPr>
    <w:rPr>
      <w:rFonts w:ascii="Times New Roman" w:eastAsia="Times New Roman" w:hAnsi="Times New Roman" w:cs="Times New Roman"/>
      <w:b/>
      <w:noProof/>
      <w:kern w:val="28"/>
      <w:sz w:val="40"/>
      <w:szCs w:val="20"/>
      <w:lang w:eastAsia="ru-RU"/>
    </w:rPr>
  </w:style>
  <w:style w:type="paragraph" w:customStyle="1" w:styleId="ChapterOnelevelListICF">
    <w:name w:val="ChapterOnelevelList ICF"/>
    <w:basedOn w:val="a"/>
    <w:rsid w:val="00AA667A"/>
    <w:pPr>
      <w:keepNext/>
      <w:keepLines/>
      <w:tabs>
        <w:tab w:val="left" w:pos="1559"/>
      </w:tabs>
      <w:spacing w:after="120" w:line="240" w:lineRule="auto"/>
      <w:ind w:left="1559" w:hanging="1559"/>
    </w:pPr>
    <w:rPr>
      <w:rFonts w:ascii="MinioMM_367 RG 585 NO 11 OP" w:eastAsia="Times New Roman" w:hAnsi="MinioMM_367 RG 585 NO 11 OP" w:cs="Times New Roman"/>
      <w:noProof/>
      <w:sz w:val="24"/>
      <w:szCs w:val="20"/>
      <w:lang w:eastAsia="ru-RU"/>
    </w:rPr>
  </w:style>
  <w:style w:type="paragraph" w:customStyle="1" w:styleId="DimensionICF">
    <w:name w:val="Dimension ICF"/>
    <w:basedOn w:val="a"/>
    <w:rsid w:val="00AA667A"/>
    <w:pPr>
      <w:keepNext/>
      <w:keepLines/>
      <w:pageBreakBefore/>
      <w:spacing w:after="120" w:line="240" w:lineRule="auto"/>
    </w:pPr>
    <w:rPr>
      <w:rFonts w:ascii="MinioMM_485 SB 585 NO 11 OP" w:eastAsia="Times New Roman" w:hAnsi="MinioMM_485 SB 585 NO 11 OP" w:cs="Times New Roman"/>
      <w:sz w:val="40"/>
      <w:szCs w:val="20"/>
      <w:lang w:val="en-GB" w:eastAsia="ru-RU"/>
    </w:rPr>
  </w:style>
  <w:style w:type="paragraph" w:customStyle="1" w:styleId="chapter">
    <w:name w:val="chapter"/>
    <w:basedOn w:val="a"/>
    <w:rsid w:val="00AA667A"/>
    <w:pPr>
      <w:keepNext/>
      <w:keepLines/>
      <w:spacing w:before="180"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customStyle="1" w:styleId="second">
    <w:name w:val="second"/>
    <w:basedOn w:val="a"/>
    <w:rsid w:val="00AA667A"/>
    <w:pPr>
      <w:keepNext/>
      <w:keepLines/>
      <w:spacing w:after="0" w:line="240" w:lineRule="auto"/>
      <w:ind w:left="504" w:hanging="504"/>
    </w:pPr>
    <w:rPr>
      <w:rFonts w:ascii="MinioMM_367 RG 585 NO 11 OP" w:eastAsia="Times New Roman" w:hAnsi="MinioMM_367 RG 585 NO 11 OP" w:cs="Times New Roman"/>
      <w:sz w:val="20"/>
      <w:szCs w:val="20"/>
      <w:lang w:val="en-GB" w:eastAsia="ru-RU"/>
    </w:rPr>
  </w:style>
  <w:style w:type="paragraph" w:customStyle="1" w:styleId="Definition1stparaICF">
    <w:name w:val="Definition 1st para ICF"/>
    <w:basedOn w:val="a"/>
    <w:rsid w:val="00AA667A"/>
    <w:pPr>
      <w:spacing w:before="240" w:after="0" w:line="240" w:lineRule="auto"/>
      <w:ind w:left="1440" w:hanging="1440"/>
    </w:pPr>
    <w:rPr>
      <w:rFonts w:ascii="Times New Roman" w:eastAsia="Times New Roman" w:hAnsi="Times New Roman" w:cs="Times New Roman"/>
      <w:i/>
      <w:sz w:val="20"/>
      <w:szCs w:val="20"/>
      <w:lang w:val="en-GB" w:eastAsia="ru-RU"/>
    </w:rPr>
  </w:style>
  <w:style w:type="paragraph" w:customStyle="1" w:styleId="DH1ICF">
    <w:name w:val="DH1 ICF"/>
    <w:basedOn w:val="1"/>
    <w:rsid w:val="00AA667A"/>
    <w:pPr>
      <w:keepLines w:val="0"/>
      <w:spacing w:before="0" w:after="480" w:line="240" w:lineRule="auto"/>
      <w:jc w:val="center"/>
    </w:pPr>
    <w:rPr>
      <w:rFonts w:ascii="Times New Roman" w:hAnsi="Times New Roman"/>
      <w:bCs w:val="0"/>
      <w:color w:val="auto"/>
      <w:kern w:val="28"/>
      <w:sz w:val="52"/>
      <w:szCs w:val="20"/>
      <w:lang w:val="en-GB"/>
    </w:rPr>
  </w:style>
  <w:style w:type="paragraph" w:customStyle="1" w:styleId="Heading3ICF">
    <w:name w:val="Heading 3 ICF"/>
    <w:basedOn w:val="2"/>
    <w:rsid w:val="00AA667A"/>
    <w:pPr>
      <w:keepLines w:val="0"/>
      <w:spacing w:before="240" w:line="240" w:lineRule="auto"/>
    </w:pPr>
    <w:rPr>
      <w:rFonts w:ascii="Times New Roman" w:hAnsi="Times New Roman"/>
      <w:bCs w:val="0"/>
      <w:i/>
      <w:color w:val="auto"/>
      <w:sz w:val="20"/>
      <w:szCs w:val="20"/>
      <w:lang w:val="en-GB"/>
    </w:rPr>
  </w:style>
  <w:style w:type="paragraph" w:customStyle="1" w:styleId="ListDomainsIndent1ICF">
    <w:name w:val="List Domains Indent 1 ICF"/>
    <w:basedOn w:val="a"/>
    <w:rsid w:val="00AA667A"/>
    <w:pPr>
      <w:tabs>
        <w:tab w:val="left" w:pos="5528"/>
      </w:tabs>
      <w:spacing w:after="0" w:line="240" w:lineRule="auto"/>
      <w:ind w:left="675" w:hanging="448"/>
    </w:pPr>
    <w:rPr>
      <w:rFonts w:ascii="Times New Roman" w:eastAsia="Times New Roman" w:hAnsi="Times New Roman" w:cs="Times New Roman"/>
      <w:color w:val="000000"/>
      <w:sz w:val="18"/>
      <w:szCs w:val="20"/>
      <w:lang w:val="en-GB" w:eastAsia="ru-RU"/>
    </w:rPr>
  </w:style>
  <w:style w:type="paragraph" w:customStyle="1" w:styleId="spc1">
    <w:name w:val="spc 1"/>
    <w:basedOn w:val="a"/>
    <w:rsid w:val="00AA667A"/>
    <w:pPr>
      <w:tabs>
        <w:tab w:val="decimal" w:pos="567"/>
      </w:tabs>
      <w:spacing w:before="240" w:after="0" w:line="320" w:lineRule="atLeast"/>
      <w:ind w:left="1134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CoverpageHeading1TitleICF">
    <w:name w:val="Coverpage Heading 1 Title ICF"/>
    <w:basedOn w:val="a"/>
    <w:rsid w:val="00AA667A"/>
    <w:pPr>
      <w:spacing w:after="0" w:line="240" w:lineRule="auto"/>
    </w:pPr>
    <w:rPr>
      <w:rFonts w:ascii="Times New Roman" w:eastAsia="Times New Roman" w:hAnsi="Times New Roman" w:cs="Times New Roman"/>
      <w:sz w:val="60"/>
      <w:szCs w:val="20"/>
      <w:lang w:val="en-GB" w:eastAsia="ru-RU"/>
    </w:rPr>
  </w:style>
  <w:style w:type="paragraph" w:styleId="ad">
    <w:name w:val="Subtitle"/>
    <w:basedOn w:val="a"/>
    <w:link w:val="ae"/>
    <w:qFormat/>
    <w:rsid w:val="00AA667A"/>
    <w:pPr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20"/>
      <w:lang w:val="en-GB" w:eastAsia="ru-RU"/>
    </w:rPr>
  </w:style>
  <w:style w:type="character" w:customStyle="1" w:styleId="ae">
    <w:name w:val="Подзаголовок Знак"/>
    <w:basedOn w:val="a0"/>
    <w:link w:val="ad"/>
    <w:rsid w:val="00AA667A"/>
    <w:rPr>
      <w:rFonts w:ascii="Times New Roman" w:eastAsia="Times New Roman" w:hAnsi="Times New Roman" w:cs="Times New Roman"/>
      <w:sz w:val="96"/>
      <w:szCs w:val="20"/>
      <w:lang w:val="en-GB" w:eastAsia="ru-RU"/>
    </w:rPr>
  </w:style>
  <w:style w:type="paragraph" w:customStyle="1" w:styleId="table3up">
    <w:name w:val="table 3up"/>
    <w:basedOn w:val="spc2"/>
    <w:autoRedefine/>
    <w:rsid w:val="00AA667A"/>
    <w:pPr>
      <w:tabs>
        <w:tab w:val="clear" w:pos="567"/>
      </w:tabs>
      <w:spacing w:before="1560"/>
      <w:jc w:val="center"/>
    </w:pPr>
  </w:style>
  <w:style w:type="paragraph" w:customStyle="1" w:styleId="CoverpageLogoTextICF">
    <w:name w:val="Coverpage Logo Text ICF"/>
    <w:basedOn w:val="a"/>
    <w:rsid w:val="00AA667A"/>
    <w:pPr>
      <w:spacing w:after="0" w:line="240" w:lineRule="auto"/>
      <w:ind w:left="794" w:firstLine="851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Heading1ICF">
    <w:name w:val="Heading 1 ICF"/>
    <w:basedOn w:val="4"/>
    <w:rsid w:val="00AA667A"/>
    <w:pPr>
      <w:tabs>
        <w:tab w:val="left" w:pos="567"/>
      </w:tabs>
    </w:pPr>
    <w:rPr>
      <w:rFonts w:ascii="Times New Roman" w:hAnsi="Times New Roman"/>
      <w:sz w:val="36"/>
    </w:rPr>
  </w:style>
  <w:style w:type="paragraph" w:customStyle="1" w:styleId="Index1ICF">
    <w:name w:val="Index1ICF"/>
    <w:basedOn w:val="a"/>
    <w:rsid w:val="00AA667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IndexPageNoICF">
    <w:name w:val="IndexPageNoICF"/>
    <w:basedOn w:val="a"/>
    <w:rsid w:val="00AA667A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Index2ICF">
    <w:name w:val="Index2ICF"/>
    <w:basedOn w:val="a"/>
    <w:rsid w:val="00AA667A"/>
    <w:pPr>
      <w:spacing w:after="60" w:line="240" w:lineRule="auto"/>
      <w:ind w:left="737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SectionCoverHeadingICF">
    <w:name w:val="Section Cover Heading ICF"/>
    <w:basedOn w:val="ctrbold"/>
    <w:rsid w:val="00AA667A"/>
    <w:pPr>
      <w:spacing w:before="3120" w:after="360" w:line="240" w:lineRule="auto"/>
    </w:pPr>
    <w:rPr>
      <w:rFonts w:ascii="Times New Roman" w:hAnsi="Times New Roman"/>
      <w:b w:val="0"/>
      <w:sz w:val="144"/>
    </w:rPr>
  </w:style>
  <w:style w:type="paragraph" w:customStyle="1" w:styleId="ctrbold">
    <w:name w:val="ctrbold"/>
    <w:basedOn w:val="2"/>
    <w:autoRedefine/>
    <w:rsid w:val="00AA667A"/>
    <w:pPr>
      <w:keepLines w:val="0"/>
      <w:spacing w:before="120" w:after="120" w:line="320" w:lineRule="atLeast"/>
      <w:jc w:val="center"/>
    </w:pPr>
    <w:rPr>
      <w:rFonts w:ascii="Arial" w:hAnsi="Arial"/>
      <w:bCs w:val="0"/>
      <w:color w:val="auto"/>
      <w:sz w:val="20"/>
      <w:szCs w:val="20"/>
      <w:lang w:val="en-GB"/>
    </w:rPr>
  </w:style>
  <w:style w:type="paragraph" w:customStyle="1" w:styleId="SectionCoverTextICF">
    <w:name w:val="Section Cover Text ICF"/>
    <w:basedOn w:val="a"/>
    <w:rsid w:val="00AA667A"/>
    <w:pPr>
      <w:spacing w:after="0" w:line="240" w:lineRule="auto"/>
      <w:jc w:val="center"/>
    </w:pPr>
    <w:rPr>
      <w:rFonts w:ascii="Times New Roman" w:eastAsia="Times New Roman" w:hAnsi="Times New Roman" w:cs="Times New Roman"/>
      <w:sz w:val="72"/>
      <w:szCs w:val="20"/>
      <w:lang w:val="en-GB" w:eastAsia="ru-RU"/>
    </w:rPr>
  </w:style>
  <w:style w:type="paragraph" w:customStyle="1" w:styleId="BulletStandICF">
    <w:name w:val="Bullet Stand. ICF"/>
    <w:basedOn w:val="spc1Bul"/>
    <w:rsid w:val="00AA667A"/>
    <w:pPr>
      <w:tabs>
        <w:tab w:val="num" w:pos="360"/>
      </w:tabs>
      <w:spacing w:before="120"/>
      <w:ind w:left="360" w:hanging="360"/>
    </w:pPr>
    <w:rPr>
      <w:sz w:val="20"/>
    </w:rPr>
  </w:style>
  <w:style w:type="paragraph" w:customStyle="1" w:styleId="spc1Bul">
    <w:name w:val="spc 1Bul"/>
    <w:basedOn w:val="spc1"/>
    <w:autoRedefine/>
    <w:rsid w:val="00AA667A"/>
    <w:pPr>
      <w:tabs>
        <w:tab w:val="clear" w:pos="567"/>
      </w:tabs>
      <w:spacing w:before="0" w:line="240" w:lineRule="auto"/>
      <w:ind w:left="0"/>
    </w:pPr>
  </w:style>
  <w:style w:type="paragraph" w:customStyle="1" w:styleId="Heading2ICF">
    <w:name w:val="Heading 2 ICF"/>
    <w:basedOn w:val="6"/>
    <w:rsid w:val="00AA667A"/>
    <w:pPr>
      <w:spacing w:before="360"/>
    </w:pPr>
    <w:rPr>
      <w:rFonts w:ascii="Times New Roman" w:hAnsi="Times New Roman"/>
      <w:b/>
      <w:i w:val="0"/>
      <w:sz w:val="26"/>
    </w:rPr>
  </w:style>
  <w:style w:type="paragraph" w:customStyle="1" w:styleId="21">
    <w:name w:val="Основной текст 21"/>
    <w:basedOn w:val="a"/>
    <w:rsid w:val="00AA667A"/>
    <w:pPr>
      <w:widowControl w:val="0"/>
      <w:spacing w:after="0" w:line="360" w:lineRule="auto"/>
      <w:ind w:left="1503" w:firstLine="72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2">
    <w:name w:val="List Bullet 2"/>
    <w:basedOn w:val="a"/>
    <w:autoRedefine/>
    <w:rsid w:val="00AA667A"/>
    <w:pPr>
      <w:numPr>
        <w:ilvl w:val="12"/>
      </w:numPr>
      <w:spacing w:after="0" w:line="240" w:lineRule="auto"/>
      <w:ind w:left="283" w:firstLine="851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">
    <w:name w:val="Текст сноски Знак"/>
    <w:aliases w:val="Footnote Text ICF Знак"/>
    <w:link w:val="af0"/>
    <w:semiHidden/>
    <w:rsid w:val="00AA667A"/>
    <w:rPr>
      <w:rFonts w:eastAsia="Times New Roman"/>
      <w:sz w:val="16"/>
      <w:lang w:val="en-GB"/>
    </w:rPr>
  </w:style>
  <w:style w:type="paragraph" w:styleId="af0">
    <w:name w:val="footnote text"/>
    <w:aliases w:val="Footnote Text ICF"/>
    <w:basedOn w:val="a"/>
    <w:link w:val="af"/>
    <w:semiHidden/>
    <w:rsid w:val="00AA667A"/>
    <w:pPr>
      <w:spacing w:before="200" w:after="0" w:line="240" w:lineRule="auto"/>
    </w:pPr>
    <w:rPr>
      <w:rFonts w:eastAsia="Times New Roman"/>
      <w:sz w:val="16"/>
      <w:lang w:val="en-GB"/>
    </w:rPr>
  </w:style>
  <w:style w:type="character" w:customStyle="1" w:styleId="FootnoteTextChar1">
    <w:name w:val="Footnote Text Char1"/>
    <w:basedOn w:val="a0"/>
    <w:link w:val="af0"/>
    <w:semiHidden/>
    <w:rsid w:val="00AA667A"/>
    <w:rPr>
      <w:sz w:val="20"/>
      <w:szCs w:val="20"/>
    </w:rPr>
  </w:style>
  <w:style w:type="character" w:customStyle="1" w:styleId="11">
    <w:name w:val="Текст сноски Знак1"/>
    <w:uiPriority w:val="99"/>
    <w:semiHidden/>
    <w:rsid w:val="00AA667A"/>
    <w:rPr>
      <w:rFonts w:ascii="Times New Roman" w:eastAsia="Calibri" w:hAnsi="Times New Roman" w:cs="Times New Roman"/>
      <w:sz w:val="20"/>
      <w:szCs w:val="20"/>
    </w:rPr>
  </w:style>
  <w:style w:type="character" w:customStyle="1" w:styleId="DefinitionComponentsBoxICF">
    <w:name w:val="Definition Components Box  ICF"/>
    <w:rsid w:val="00AA667A"/>
    <w:rPr>
      <w:rFonts w:ascii="Times New Roman" w:hAnsi="Times New Roman" w:cs="Times New Roman"/>
      <w:b/>
      <w:sz w:val="20"/>
    </w:rPr>
  </w:style>
  <w:style w:type="paragraph" w:customStyle="1" w:styleId="BodyTextIndent2ICF">
    <w:name w:val="Body Text Indent 2 ICF"/>
    <w:basedOn w:val="BodyTextStandICF"/>
    <w:rsid w:val="00AA667A"/>
    <w:pPr>
      <w:ind w:left="720"/>
    </w:pPr>
  </w:style>
  <w:style w:type="paragraph" w:customStyle="1" w:styleId="TabFigHeadingICF">
    <w:name w:val="Tab &amp; Fig Heading ICF"/>
    <w:basedOn w:val="Heading2ICF"/>
    <w:rsid w:val="00AA667A"/>
    <w:pPr>
      <w:spacing w:before="240" w:after="120"/>
    </w:pPr>
    <w:rPr>
      <w:sz w:val="22"/>
    </w:rPr>
  </w:style>
  <w:style w:type="paragraph" w:customStyle="1" w:styleId="spc2c">
    <w:name w:val="spc 2c"/>
    <w:basedOn w:val="spc2"/>
    <w:rsid w:val="00AA667A"/>
    <w:pPr>
      <w:spacing w:after="240"/>
      <w:jc w:val="center"/>
    </w:pPr>
  </w:style>
  <w:style w:type="paragraph" w:customStyle="1" w:styleId="Tab2TextoutsideICF">
    <w:name w:val="Tab2 Text outside ICF"/>
    <w:basedOn w:val="ctrbold3"/>
    <w:rsid w:val="00AA667A"/>
    <w:pPr>
      <w:spacing w:line="240" w:lineRule="auto"/>
    </w:pPr>
    <w:rPr>
      <w:rFonts w:ascii="Times New Roman" w:hAnsi="Times New Roman"/>
      <w:sz w:val="16"/>
    </w:rPr>
  </w:style>
  <w:style w:type="paragraph" w:customStyle="1" w:styleId="ctrbold3">
    <w:name w:val="ctrbold 3"/>
    <w:basedOn w:val="ctrbold2"/>
    <w:autoRedefine/>
    <w:rsid w:val="00AA667A"/>
    <w:pPr>
      <w:keepNext w:val="0"/>
      <w:tabs>
        <w:tab w:val="clear" w:pos="2977"/>
        <w:tab w:val="clear" w:pos="5387"/>
        <w:tab w:val="clear" w:pos="7655"/>
        <w:tab w:val="decimal" w:pos="567"/>
      </w:tabs>
      <w:spacing w:before="240" w:after="240" w:line="160" w:lineRule="atLeast"/>
      <w:outlineLvl w:val="9"/>
    </w:pPr>
    <w:rPr>
      <w:sz w:val="20"/>
    </w:rPr>
  </w:style>
  <w:style w:type="paragraph" w:customStyle="1" w:styleId="ctrbold2">
    <w:name w:val="ctrbold 2"/>
    <w:basedOn w:val="ctrbold1"/>
    <w:autoRedefine/>
    <w:rsid w:val="00AA667A"/>
    <w:pPr>
      <w:spacing w:before="480" w:after="120" w:line="220" w:lineRule="atLeast"/>
    </w:pPr>
    <w:rPr>
      <w:sz w:val="22"/>
    </w:rPr>
  </w:style>
  <w:style w:type="paragraph" w:customStyle="1" w:styleId="ctrbold1">
    <w:name w:val="ctrbold1"/>
    <w:basedOn w:val="ctrbold"/>
    <w:autoRedefine/>
    <w:rsid w:val="00AA667A"/>
    <w:pPr>
      <w:tabs>
        <w:tab w:val="left" w:pos="2977"/>
        <w:tab w:val="left" w:pos="5387"/>
        <w:tab w:val="left" w:pos="7655"/>
      </w:tabs>
      <w:spacing w:after="1200"/>
    </w:pPr>
  </w:style>
  <w:style w:type="paragraph" w:customStyle="1" w:styleId="Tab2TextInsideICF">
    <w:name w:val="Tab 2 Text Inside ICF"/>
    <w:basedOn w:val="a"/>
    <w:rsid w:val="00AA667A"/>
    <w:pPr>
      <w:framePr w:hSpace="187" w:vSpace="187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def">
    <w:name w:val="def"/>
    <w:basedOn w:val="item2"/>
    <w:autoRedefine/>
    <w:rsid w:val="00AA667A"/>
    <w:pPr>
      <w:spacing w:before="120"/>
      <w:ind w:left="567" w:firstLine="873"/>
    </w:pPr>
    <w:rPr>
      <w:b w:val="0"/>
      <w:i/>
    </w:rPr>
  </w:style>
  <w:style w:type="paragraph" w:customStyle="1" w:styleId="item2">
    <w:name w:val="item 2"/>
    <w:basedOn w:val="item1"/>
    <w:rsid w:val="00AA667A"/>
    <w:pPr>
      <w:tabs>
        <w:tab w:val="clear" w:pos="1134"/>
      </w:tabs>
      <w:spacing w:line="240" w:lineRule="auto"/>
      <w:ind w:left="1559" w:hanging="992"/>
    </w:pPr>
    <w:rPr>
      <w:sz w:val="20"/>
    </w:rPr>
  </w:style>
  <w:style w:type="paragraph" w:customStyle="1" w:styleId="item1">
    <w:name w:val="item 1"/>
    <w:basedOn w:val="item0"/>
    <w:autoRedefine/>
    <w:rsid w:val="00AA667A"/>
    <w:pPr>
      <w:tabs>
        <w:tab w:val="clear" w:pos="567"/>
        <w:tab w:val="clear" w:pos="1701"/>
      </w:tabs>
      <w:spacing w:before="240" w:after="0"/>
    </w:pPr>
  </w:style>
  <w:style w:type="paragraph" w:customStyle="1" w:styleId="item0">
    <w:name w:val="item 0"/>
    <w:basedOn w:val="a"/>
    <w:rsid w:val="00AA667A"/>
    <w:pPr>
      <w:tabs>
        <w:tab w:val="decimal" w:pos="567"/>
        <w:tab w:val="left" w:pos="1134"/>
        <w:tab w:val="left" w:pos="1701"/>
      </w:tabs>
      <w:spacing w:before="480" w:after="240" w:line="320" w:lineRule="atLeast"/>
      <w:ind w:left="1474" w:hanging="1474"/>
    </w:pPr>
    <w:rPr>
      <w:rFonts w:ascii="MinioMM_367 RG 585 NO 11 OP" w:eastAsia="Times New Roman" w:hAnsi="MinioMM_367 RG 585 NO 11 OP" w:cs="Times New Roman"/>
      <w:b/>
      <w:sz w:val="24"/>
      <w:szCs w:val="20"/>
      <w:lang w:val="en-GB" w:eastAsia="ru-RU"/>
    </w:rPr>
  </w:style>
  <w:style w:type="paragraph" w:customStyle="1" w:styleId="Definition2nd3rdparaICF">
    <w:name w:val="Definition 2nd &amp; 3rd para ICF"/>
    <w:basedOn w:val="spc2"/>
    <w:rsid w:val="00AA667A"/>
    <w:pPr>
      <w:spacing w:before="120" w:line="240" w:lineRule="auto"/>
      <w:ind w:left="1418"/>
    </w:pPr>
    <w:rPr>
      <w:i/>
      <w:sz w:val="20"/>
    </w:rPr>
  </w:style>
  <w:style w:type="paragraph" w:customStyle="1" w:styleId="Tab2Heading1ICF">
    <w:name w:val="Tab2 Heading 1 ICF"/>
    <w:basedOn w:val="table4up"/>
    <w:rsid w:val="00AA667A"/>
    <w:pPr>
      <w:spacing w:before="60"/>
    </w:pPr>
    <w:rPr>
      <w:sz w:val="18"/>
    </w:rPr>
  </w:style>
  <w:style w:type="paragraph" w:customStyle="1" w:styleId="table4up">
    <w:name w:val="table 4up"/>
    <w:basedOn w:val="table3up"/>
    <w:autoRedefine/>
    <w:rsid w:val="00AA667A"/>
    <w:pPr>
      <w:spacing w:before="0" w:line="240" w:lineRule="auto"/>
    </w:pPr>
    <w:rPr>
      <w:noProof/>
      <w:sz w:val="22"/>
    </w:rPr>
  </w:style>
  <w:style w:type="paragraph" w:customStyle="1" w:styleId="WHO">
    <w:name w:val="WHO"/>
    <w:basedOn w:val="a"/>
    <w:rsid w:val="00AA66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Tab2Heading2ICF">
    <w:name w:val="Tab2 Heading 2 ICF"/>
    <w:basedOn w:val="a"/>
    <w:rsid w:val="00AA667A"/>
    <w:pPr>
      <w:spacing w:before="60" w:after="0" w:line="240" w:lineRule="auto"/>
      <w:jc w:val="center"/>
    </w:pPr>
    <w:rPr>
      <w:rFonts w:ascii="Times New Roman" w:eastAsia="Times New Roman" w:hAnsi="Times New Roman" w:cs="Times New Roman"/>
      <w:sz w:val="18"/>
      <w:szCs w:val="20"/>
      <w:lang w:val="en-GB" w:eastAsia="ru-RU"/>
    </w:rPr>
  </w:style>
  <w:style w:type="paragraph" w:customStyle="1" w:styleId="Tab2CodesICF">
    <w:name w:val="Tab2 Codes ICF"/>
    <w:basedOn w:val="a"/>
    <w:rsid w:val="00AA667A"/>
    <w:pPr>
      <w:spacing w:after="0" w:line="240" w:lineRule="auto"/>
      <w:ind w:right="57"/>
      <w:jc w:val="right"/>
    </w:pPr>
    <w:rPr>
      <w:rFonts w:ascii="Times New Roman" w:eastAsia="Times New Roman" w:hAnsi="Times New Roman" w:cs="Times New Roman"/>
      <w:sz w:val="18"/>
      <w:szCs w:val="20"/>
      <w:lang w:val="en-GB" w:eastAsia="ru-RU"/>
    </w:rPr>
  </w:style>
  <w:style w:type="paragraph" w:customStyle="1" w:styleId="Tab2DomainsICF">
    <w:name w:val="Tab2 Domains ICF"/>
    <w:basedOn w:val="a"/>
    <w:rsid w:val="00AA667A"/>
    <w:pPr>
      <w:spacing w:after="0" w:line="240" w:lineRule="auto"/>
      <w:ind w:left="113"/>
    </w:pPr>
    <w:rPr>
      <w:rFonts w:ascii="Times New Roman" w:eastAsia="Times New Roman" w:hAnsi="Times New Roman" w:cs="Times New Roman"/>
      <w:sz w:val="18"/>
      <w:szCs w:val="20"/>
      <w:lang w:val="en-GB" w:eastAsia="ru-RU"/>
    </w:rPr>
  </w:style>
  <w:style w:type="paragraph" w:customStyle="1" w:styleId="spc21i">
    <w:name w:val="spc 21i"/>
    <w:basedOn w:val="spc2i"/>
    <w:rsid w:val="00AA667A"/>
    <w:pPr>
      <w:spacing w:before="0"/>
    </w:pPr>
  </w:style>
  <w:style w:type="paragraph" w:customStyle="1" w:styleId="spc2i">
    <w:name w:val="spc 2i"/>
    <w:basedOn w:val="spc2"/>
    <w:rsid w:val="00AA667A"/>
    <w:rPr>
      <w:i/>
    </w:rPr>
  </w:style>
  <w:style w:type="paragraph" w:customStyle="1" w:styleId="ListalphabeticIndent05ICF">
    <w:name w:val="List alphabetic Indent 0.5 ICF"/>
    <w:basedOn w:val="a"/>
    <w:rsid w:val="00AA667A"/>
    <w:pPr>
      <w:tabs>
        <w:tab w:val="num" w:pos="360"/>
      </w:tabs>
      <w:spacing w:before="120"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QualifierTextICF">
    <w:name w:val="Qualifier Text ICF"/>
    <w:basedOn w:val="spc2"/>
    <w:rsid w:val="00AA667A"/>
    <w:pPr>
      <w:tabs>
        <w:tab w:val="decimal" w:pos="288"/>
        <w:tab w:val="decimal" w:pos="432"/>
      </w:tabs>
      <w:spacing w:before="0" w:line="240" w:lineRule="auto"/>
    </w:pPr>
    <w:rPr>
      <w:sz w:val="20"/>
    </w:rPr>
  </w:style>
  <w:style w:type="paragraph" w:customStyle="1" w:styleId="Listnumberedpara2ICF">
    <w:name w:val="List numbered para2 ICF"/>
    <w:basedOn w:val="BodyTextStandICF"/>
    <w:rsid w:val="00AA667A"/>
    <w:pPr>
      <w:ind w:left="357"/>
    </w:pPr>
    <w:rPr>
      <w:lang w:val="ru-RU"/>
    </w:rPr>
  </w:style>
  <w:style w:type="paragraph" w:customStyle="1" w:styleId="Tab3HeadingsICF">
    <w:name w:val="Tab3 Headings ICF"/>
    <w:basedOn w:val="a"/>
    <w:rsid w:val="00AA667A"/>
    <w:pPr>
      <w:spacing w:before="120" w:after="120" w:line="240" w:lineRule="auto"/>
    </w:pPr>
    <w:rPr>
      <w:rFonts w:ascii="Times New Roman" w:eastAsia="Times New Roman" w:hAnsi="Times New Roman" w:cs="Times New Roman"/>
      <w:b/>
      <w:sz w:val="16"/>
      <w:szCs w:val="20"/>
      <w:lang w:val="en-GB" w:eastAsia="ru-RU"/>
    </w:rPr>
  </w:style>
  <w:style w:type="paragraph" w:customStyle="1" w:styleId="Tab3textinsideICF">
    <w:name w:val="Tab3 text inside ICF"/>
    <w:basedOn w:val="a"/>
    <w:rsid w:val="00AA667A"/>
    <w:pPr>
      <w:spacing w:before="60" w:after="60" w:line="240" w:lineRule="auto"/>
    </w:pPr>
    <w:rPr>
      <w:rFonts w:ascii="Times New Roman" w:eastAsia="Times New Roman" w:hAnsi="Times New Roman" w:cs="Times New Roman"/>
      <w:sz w:val="16"/>
      <w:szCs w:val="20"/>
      <w:lang w:val="en-GB" w:eastAsia="ru-RU"/>
    </w:rPr>
  </w:style>
  <w:style w:type="paragraph" w:customStyle="1" w:styleId="Tab3textexampleICF">
    <w:name w:val="Tab3 text example ICF"/>
    <w:basedOn w:val="Tab3textinsideICF"/>
    <w:rsid w:val="00AA667A"/>
  </w:style>
  <w:style w:type="paragraph" w:styleId="23">
    <w:name w:val="Body Text 2"/>
    <w:basedOn w:val="a"/>
    <w:link w:val="24"/>
    <w:uiPriority w:val="99"/>
    <w:rsid w:val="00AA667A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A667A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SectionCovernote">
    <w:name w:val="Section Cover note"/>
    <w:basedOn w:val="SectionCoverTextICF"/>
    <w:rsid w:val="00AA667A"/>
    <w:rPr>
      <w:sz w:val="32"/>
    </w:rPr>
  </w:style>
  <w:style w:type="paragraph" w:customStyle="1" w:styleId="block">
    <w:name w:val="block"/>
    <w:basedOn w:val="a"/>
    <w:rsid w:val="00AA667A"/>
    <w:pPr>
      <w:keepNext/>
      <w:keepLines/>
      <w:spacing w:before="120" w:after="0" w:line="240" w:lineRule="auto"/>
    </w:pPr>
    <w:rPr>
      <w:rFonts w:ascii="Times New Roman" w:eastAsia="Times New Roman" w:hAnsi="Times New Roman" w:cs="Times New Roman"/>
      <w:b/>
      <w:i/>
      <w:szCs w:val="20"/>
      <w:lang w:val="en-GB" w:eastAsia="ru-RU"/>
    </w:rPr>
  </w:style>
  <w:style w:type="paragraph" w:customStyle="1" w:styleId="ListCodeICF">
    <w:name w:val="List Code ICF"/>
    <w:basedOn w:val="a4"/>
    <w:rsid w:val="00AA667A"/>
    <w:pPr>
      <w:tabs>
        <w:tab w:val="clear" w:pos="4677"/>
        <w:tab w:val="clear" w:pos="9355"/>
        <w:tab w:val="left" w:pos="2693"/>
        <w:tab w:val="left" w:pos="5528"/>
      </w:tabs>
      <w:ind w:firstLine="0"/>
    </w:pPr>
    <w:rPr>
      <w:rFonts w:eastAsia="Times New Roman"/>
      <w:sz w:val="20"/>
      <w:szCs w:val="20"/>
      <w:lang w:val="en-GB" w:eastAsia="ru-RU"/>
    </w:rPr>
  </w:style>
  <w:style w:type="paragraph" w:customStyle="1" w:styleId="DH2AICF">
    <w:name w:val="DH2A ICF"/>
    <w:basedOn w:val="a"/>
    <w:rsid w:val="00AA667A"/>
    <w:pPr>
      <w:keepNext/>
      <w:suppressAutoHyphens/>
      <w:spacing w:after="60" w:line="240" w:lineRule="auto"/>
      <w:outlineLvl w:val="1"/>
    </w:pPr>
    <w:rPr>
      <w:rFonts w:ascii="Times New Roman" w:eastAsia="Times New Roman" w:hAnsi="Times New Roman" w:cs="Times New Roman"/>
      <w:b/>
      <w:noProof/>
      <w:sz w:val="32"/>
      <w:szCs w:val="20"/>
      <w:lang w:eastAsia="ru-RU"/>
    </w:rPr>
  </w:style>
  <w:style w:type="paragraph" w:customStyle="1" w:styleId="DH2ICF">
    <w:name w:val="DH2 ICF"/>
    <w:basedOn w:val="2"/>
    <w:rsid w:val="00AA667A"/>
    <w:pPr>
      <w:keepLines w:val="0"/>
      <w:spacing w:before="0" w:after="60" w:line="240" w:lineRule="auto"/>
    </w:pPr>
    <w:rPr>
      <w:rFonts w:ascii="Times New Roman" w:hAnsi="Times New Roman"/>
      <w:bCs w:val="0"/>
      <w:color w:val="auto"/>
      <w:sz w:val="40"/>
      <w:szCs w:val="20"/>
      <w:lang w:val="en-GB"/>
    </w:rPr>
  </w:style>
  <w:style w:type="paragraph" w:customStyle="1" w:styleId="ClNormalICF">
    <w:name w:val="ClNormal ICF"/>
    <w:basedOn w:val="a"/>
    <w:rsid w:val="00AA667A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DH3ICF">
    <w:name w:val="DH3 ICF"/>
    <w:basedOn w:val="3"/>
    <w:rsid w:val="00AA667A"/>
    <w:pPr>
      <w:spacing w:after="0"/>
    </w:pPr>
    <w:rPr>
      <w:rFonts w:ascii="Times New Roman" w:hAnsi="Times New Roman"/>
      <w:i/>
      <w:sz w:val="30"/>
    </w:rPr>
  </w:style>
  <w:style w:type="paragraph" w:customStyle="1" w:styleId="DH4ICF">
    <w:name w:val="DH4 ICF"/>
    <w:basedOn w:val="4"/>
    <w:rsid w:val="00AA667A"/>
    <w:pPr>
      <w:spacing w:after="0"/>
      <w:ind w:left="720" w:hanging="720"/>
    </w:pPr>
    <w:rPr>
      <w:rFonts w:ascii="Times New Roman" w:hAnsi="Times New Roman"/>
      <w:sz w:val="20"/>
    </w:rPr>
  </w:style>
  <w:style w:type="paragraph" w:customStyle="1" w:styleId="ClNormal2ICF">
    <w:name w:val="ClNormal2 ICF"/>
    <w:basedOn w:val="ClNormalICF"/>
    <w:rsid w:val="00AA667A"/>
    <w:pPr>
      <w:spacing w:after="120"/>
      <w:ind w:left="720"/>
    </w:pPr>
  </w:style>
  <w:style w:type="paragraph" w:customStyle="1" w:styleId="ClNormal3ICF">
    <w:name w:val="ClNormal3 ICF"/>
    <w:basedOn w:val="a"/>
    <w:rsid w:val="00AA667A"/>
    <w:pPr>
      <w:keepNext/>
      <w:keepLines/>
      <w:spacing w:after="12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DH5ICF">
    <w:name w:val="DH5 ICF"/>
    <w:basedOn w:val="5"/>
    <w:rsid w:val="00AA667A"/>
    <w:pPr>
      <w:keepNext/>
      <w:spacing w:before="180" w:after="0"/>
      <w:ind w:left="1440" w:hanging="720"/>
    </w:pPr>
    <w:rPr>
      <w:rFonts w:ascii="Times New Roman" w:hAnsi="Times New Roman"/>
      <w:b/>
    </w:rPr>
  </w:style>
  <w:style w:type="paragraph" w:customStyle="1" w:styleId="DH6ICF">
    <w:name w:val="DH6 ICF"/>
    <w:basedOn w:val="6"/>
    <w:rsid w:val="00AA667A"/>
    <w:pPr>
      <w:keepNext/>
      <w:spacing w:before="180" w:after="0"/>
      <w:ind w:left="2160" w:hanging="720"/>
    </w:pPr>
    <w:rPr>
      <w:rFonts w:ascii="Times New Roman" w:hAnsi="Times New Roman"/>
      <w:b/>
      <w:i w:val="0"/>
    </w:rPr>
  </w:style>
  <w:style w:type="paragraph" w:customStyle="1" w:styleId="ClNormal4ICF">
    <w:name w:val="ClNormal4 ICF"/>
    <w:basedOn w:val="a"/>
    <w:rsid w:val="00AA667A"/>
    <w:pPr>
      <w:keepNext/>
      <w:keepLines/>
      <w:spacing w:after="120" w:line="240" w:lineRule="auto"/>
      <w:ind w:left="2160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Heading2aAppICF">
    <w:name w:val="Heading 2a App. ICF"/>
    <w:basedOn w:val="4"/>
    <w:rsid w:val="00AA667A"/>
    <w:rPr>
      <w:rFonts w:ascii="Times New Roman" w:hAnsi="Times New Roman"/>
      <w:sz w:val="32"/>
    </w:rPr>
  </w:style>
  <w:style w:type="character" w:customStyle="1" w:styleId="TermsBold-ItalicICF">
    <w:name w:val="Terms Bold-Italic ICF"/>
    <w:rsid w:val="00AA667A"/>
    <w:rPr>
      <w:rFonts w:ascii="Times New Roman" w:hAnsi="Times New Roman" w:cs="Times New Roman"/>
      <w:b/>
      <w:i/>
      <w:sz w:val="20"/>
    </w:rPr>
  </w:style>
  <w:style w:type="paragraph" w:styleId="25">
    <w:name w:val="Body Text Indent 2"/>
    <w:basedOn w:val="a"/>
    <w:link w:val="26"/>
    <w:uiPriority w:val="99"/>
    <w:rsid w:val="00AA667A"/>
    <w:pPr>
      <w:keepNext/>
      <w:keepLines/>
      <w:spacing w:after="0" w:line="240" w:lineRule="auto"/>
      <w:ind w:left="1746"/>
    </w:pPr>
    <w:rPr>
      <w:rFonts w:ascii="MinioMM_367 RG 585 NO 11 OP" w:eastAsia="Times New Roman" w:hAnsi="MinioMM_367 RG 585 NO 11 OP" w:cs="Times New Roman"/>
      <w:noProof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A667A"/>
    <w:rPr>
      <w:rFonts w:ascii="MinioMM_367 RG 585 NO 11 OP" w:eastAsia="Times New Roman" w:hAnsi="MinioMM_367 RG 585 NO 11 OP" w:cs="Times New Roman"/>
      <w:noProof/>
      <w:sz w:val="24"/>
      <w:szCs w:val="20"/>
      <w:lang w:eastAsia="ru-RU"/>
    </w:rPr>
  </w:style>
  <w:style w:type="paragraph" w:customStyle="1" w:styleId="ListBulletIndentICF">
    <w:name w:val="List Bullet Indent ICF"/>
    <w:basedOn w:val="a"/>
    <w:rsid w:val="00AA667A"/>
    <w:pPr>
      <w:tabs>
        <w:tab w:val="num" w:pos="644"/>
      </w:tabs>
      <w:spacing w:after="0" w:line="320" w:lineRule="atLeast"/>
      <w:ind w:firstLine="284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ListBulletParaspaceICF">
    <w:name w:val="List Bullet Para space ICF"/>
    <w:basedOn w:val="a"/>
    <w:rsid w:val="00AA667A"/>
    <w:pPr>
      <w:tabs>
        <w:tab w:val="num" w:pos="360"/>
      </w:tabs>
      <w:spacing w:before="200"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ListCodeIndentICF">
    <w:name w:val="List Code Indent ICF"/>
    <w:basedOn w:val="a"/>
    <w:rsid w:val="00AA667A"/>
    <w:pPr>
      <w:tabs>
        <w:tab w:val="left" w:pos="822"/>
        <w:tab w:val="left" w:pos="2552"/>
      </w:tabs>
      <w:spacing w:before="240" w:after="0" w:line="240" w:lineRule="auto"/>
      <w:ind w:firstLine="113"/>
    </w:pPr>
    <w:rPr>
      <w:rFonts w:ascii="Times New Roman" w:eastAsia="Times New Roman" w:hAnsi="Times New Roman" w:cs="Times New Roman"/>
      <w:sz w:val="18"/>
      <w:szCs w:val="20"/>
      <w:lang w:val="en-GB" w:eastAsia="ru-RU"/>
    </w:rPr>
  </w:style>
  <w:style w:type="paragraph" w:customStyle="1" w:styleId="ListCodeIndent2ndICF">
    <w:name w:val="List Code Indent2nd ICF"/>
    <w:basedOn w:val="ListCodeIndentICF"/>
    <w:rsid w:val="00AA667A"/>
    <w:pPr>
      <w:spacing w:before="0"/>
    </w:pPr>
  </w:style>
  <w:style w:type="paragraph" w:customStyle="1" w:styleId="Heading4ItalicICF">
    <w:name w:val="Heading 4 Italic ICF"/>
    <w:basedOn w:val="8"/>
    <w:rsid w:val="00AA667A"/>
    <w:rPr>
      <w:rFonts w:ascii="Times New Roman" w:hAnsi="Times New Roman"/>
      <w:sz w:val="20"/>
    </w:rPr>
  </w:style>
  <w:style w:type="paragraph" w:customStyle="1" w:styleId="BodyTextparaspaceICF">
    <w:name w:val="Body Text para space ICF"/>
    <w:basedOn w:val="a"/>
    <w:rsid w:val="00AA667A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ListComponentsICF">
    <w:name w:val="List Components ICF"/>
    <w:basedOn w:val="a"/>
    <w:rsid w:val="00AA667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ListcodeexamplesICF">
    <w:name w:val="List code examples ICF"/>
    <w:basedOn w:val="a"/>
    <w:rsid w:val="00AA667A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GB" w:eastAsia="ru-RU"/>
    </w:rPr>
  </w:style>
  <w:style w:type="character" w:customStyle="1" w:styleId="SemiBoldICF">
    <w:name w:val="Semi Bold ICF"/>
    <w:rsid w:val="00AA667A"/>
    <w:rPr>
      <w:rFonts w:ascii="MinioMM_485 SB 585 NO 11 OP" w:hAnsi="MinioMM_485 SB 585 NO 11 OP" w:cs="Times New Roman"/>
      <w:sz w:val="20"/>
    </w:rPr>
  </w:style>
  <w:style w:type="paragraph" w:customStyle="1" w:styleId="Tab1HeadingICF">
    <w:name w:val="Tab1Heading ICF"/>
    <w:basedOn w:val="a"/>
    <w:rsid w:val="00AA667A"/>
    <w:pPr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val="en-GB" w:eastAsia="ru-RU"/>
    </w:rPr>
  </w:style>
  <w:style w:type="paragraph" w:customStyle="1" w:styleId="Tab1AppTextICF">
    <w:name w:val="Tab1AppText ICF"/>
    <w:basedOn w:val="21"/>
    <w:rsid w:val="00AA667A"/>
    <w:pPr>
      <w:widowControl/>
      <w:spacing w:line="240" w:lineRule="auto"/>
      <w:ind w:left="0" w:firstLine="0"/>
    </w:pPr>
    <w:rPr>
      <w:sz w:val="18"/>
      <w:lang w:val="ru-RU"/>
    </w:rPr>
  </w:style>
  <w:style w:type="paragraph" w:styleId="af1">
    <w:name w:val="Body Text"/>
    <w:basedOn w:val="a"/>
    <w:link w:val="af2"/>
    <w:uiPriority w:val="99"/>
    <w:rsid w:val="00AA667A"/>
    <w:pPr>
      <w:spacing w:after="0" w:line="240" w:lineRule="auto"/>
    </w:pPr>
    <w:rPr>
      <w:rFonts w:ascii="MinioMM_367 RG 585 NO 11 OP" w:eastAsia="Times New Roman" w:hAnsi="MinioMM_367 RG 585 NO 11 OP" w:cs="Times New Roman"/>
      <w:sz w:val="24"/>
      <w:szCs w:val="20"/>
      <w:lang w:val="en-GB" w:eastAsia="ru-RU"/>
    </w:rPr>
  </w:style>
  <w:style w:type="character" w:customStyle="1" w:styleId="af2">
    <w:name w:val="Основной текст Знак"/>
    <w:basedOn w:val="a0"/>
    <w:link w:val="af1"/>
    <w:uiPriority w:val="99"/>
    <w:rsid w:val="00AA667A"/>
    <w:rPr>
      <w:rFonts w:ascii="MinioMM_367 RG 585 NO 11 OP" w:eastAsia="Times New Roman" w:hAnsi="MinioMM_367 RG 585 NO 11 OP" w:cs="Times New Roman"/>
      <w:sz w:val="24"/>
      <w:szCs w:val="20"/>
      <w:lang w:val="en-GB" w:eastAsia="ru-RU"/>
    </w:rPr>
  </w:style>
  <w:style w:type="paragraph" w:customStyle="1" w:styleId="BodyTextIndent05cmICF">
    <w:name w:val="Body Text Indent 0.5cm ICF"/>
    <w:basedOn w:val="a"/>
    <w:rsid w:val="00AA667A"/>
    <w:pPr>
      <w:spacing w:before="240" w:after="0" w:line="240" w:lineRule="auto"/>
      <w:ind w:left="284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nnex10TranslatorICF">
    <w:name w:val="Annex 10 Translator ICF"/>
    <w:basedOn w:val="a"/>
    <w:rsid w:val="00AA667A"/>
    <w:pPr>
      <w:spacing w:after="0" w:line="240" w:lineRule="auto"/>
      <w:ind w:left="284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BodyTextIndent1stparaBoldICF">
    <w:name w:val="Body Text Indent 1st para Bold ICF"/>
    <w:basedOn w:val="item2"/>
    <w:rsid w:val="00AA667A"/>
    <w:pPr>
      <w:ind w:left="567" w:firstLine="0"/>
    </w:pPr>
    <w:rPr>
      <w:rFonts w:ascii="Times New Roman" w:hAnsi="Times New Roman"/>
      <w:b w:val="0"/>
    </w:rPr>
  </w:style>
  <w:style w:type="paragraph" w:customStyle="1" w:styleId="BodyTextIndent2ndparaICF">
    <w:name w:val="Body Text Indent 2nd para ICF"/>
    <w:basedOn w:val="a"/>
    <w:rsid w:val="00AA667A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HeaderICF">
    <w:name w:val="Header ICF"/>
    <w:basedOn w:val="a4"/>
    <w:rsid w:val="00AA667A"/>
    <w:pPr>
      <w:pBdr>
        <w:bottom w:val="single" w:sz="4" w:space="1" w:color="auto"/>
      </w:pBdr>
      <w:tabs>
        <w:tab w:val="clear" w:pos="4677"/>
        <w:tab w:val="clear" w:pos="9355"/>
        <w:tab w:val="right" w:pos="6407"/>
      </w:tabs>
      <w:ind w:firstLine="0"/>
      <w:jc w:val="left"/>
    </w:pPr>
    <w:rPr>
      <w:rFonts w:ascii="Minion Cyr Regular" w:eastAsia="Times New Roman" w:hAnsi="Minion Cyr Regular"/>
      <w:i/>
      <w:sz w:val="16"/>
      <w:szCs w:val="20"/>
      <w:lang w:val="en-GB" w:eastAsia="ru-RU"/>
    </w:rPr>
  </w:style>
  <w:style w:type="paragraph" w:customStyle="1" w:styleId="PageNumberICF">
    <w:name w:val="Page Number ICF"/>
    <w:basedOn w:val="a6"/>
    <w:rsid w:val="00AA667A"/>
    <w:pPr>
      <w:framePr w:wrap="around" w:vAnchor="text" w:hAnchor="margin" w:xAlign="center" w:y="1"/>
      <w:tabs>
        <w:tab w:val="clear" w:pos="4677"/>
        <w:tab w:val="clear" w:pos="9355"/>
        <w:tab w:val="center" w:pos="4153"/>
        <w:tab w:val="right" w:pos="8306"/>
      </w:tabs>
      <w:ind w:firstLine="0"/>
      <w:jc w:val="left"/>
    </w:pPr>
    <w:rPr>
      <w:rFonts w:eastAsia="Times New Roman"/>
      <w:sz w:val="16"/>
      <w:szCs w:val="20"/>
      <w:lang w:val="en-GB" w:eastAsia="ru-RU"/>
    </w:rPr>
  </w:style>
  <w:style w:type="paragraph" w:customStyle="1" w:styleId="Picture2">
    <w:name w:val="Picture 2"/>
    <w:basedOn w:val="a"/>
    <w:rsid w:val="00AA667A"/>
    <w:pPr>
      <w:spacing w:before="200" w:after="0" w:line="240" w:lineRule="auto"/>
      <w:jc w:val="center"/>
    </w:pPr>
    <w:rPr>
      <w:rFonts w:ascii="Arial" w:eastAsia="Times New Roman" w:hAnsi="Arial" w:cs="Times New Roman"/>
      <w:szCs w:val="20"/>
      <w:lang w:val="fr-CH" w:eastAsia="ru-RU"/>
    </w:rPr>
  </w:style>
  <w:style w:type="paragraph" w:customStyle="1" w:styleId="Fig1TextICF">
    <w:name w:val="Fig1 Text ICF"/>
    <w:basedOn w:val="a"/>
    <w:rsid w:val="00AA667A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val="en-GB" w:eastAsia="ru-RU"/>
    </w:rPr>
  </w:style>
  <w:style w:type="paragraph" w:styleId="31">
    <w:name w:val="Body Text 3"/>
    <w:basedOn w:val="a"/>
    <w:link w:val="32"/>
    <w:rsid w:val="00AA667A"/>
    <w:pPr>
      <w:spacing w:after="0" w:line="240" w:lineRule="auto"/>
      <w:jc w:val="right"/>
    </w:pPr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A667A"/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paragraph" w:customStyle="1" w:styleId="Textbox1ICF">
    <w:name w:val="Textbox1 ICF"/>
    <w:basedOn w:val="a"/>
    <w:rsid w:val="00AA667A"/>
    <w:pPr>
      <w:spacing w:before="120" w:after="120" w:line="240" w:lineRule="auto"/>
    </w:pPr>
    <w:rPr>
      <w:rFonts w:ascii="Times New Roman" w:eastAsia="Times New Roman" w:hAnsi="Times New Roman" w:cs="Times New Roman"/>
      <w:sz w:val="18"/>
      <w:szCs w:val="20"/>
      <w:lang w:val="en-GB" w:eastAsia="ru-RU"/>
    </w:rPr>
  </w:style>
  <w:style w:type="paragraph" w:customStyle="1" w:styleId="Textboxd1ICF">
    <w:name w:val="Textboxd1 ICF"/>
    <w:basedOn w:val="Textbox1ICF"/>
    <w:rsid w:val="00AA667A"/>
    <w:pPr>
      <w:spacing w:before="60" w:after="60"/>
    </w:pPr>
  </w:style>
  <w:style w:type="character" w:customStyle="1" w:styleId="af3">
    <w:name w:val="Текст примечания Знак"/>
    <w:link w:val="af4"/>
    <w:semiHidden/>
    <w:rsid w:val="00AA667A"/>
    <w:rPr>
      <w:rFonts w:ascii="MinioMM_367 RG 585 NO 11 OP" w:eastAsia="Times New Roman" w:hAnsi="MinioMM_367 RG 585 NO 11 OP"/>
      <w:sz w:val="24"/>
      <w:lang w:val="en-GB"/>
    </w:rPr>
  </w:style>
  <w:style w:type="paragraph" w:styleId="af4">
    <w:name w:val="annotation text"/>
    <w:basedOn w:val="a"/>
    <w:link w:val="af3"/>
    <w:semiHidden/>
    <w:rsid w:val="00AA667A"/>
    <w:pPr>
      <w:spacing w:after="0" w:line="240" w:lineRule="auto"/>
    </w:pPr>
    <w:rPr>
      <w:rFonts w:ascii="MinioMM_367 RG 585 NO 11 OP" w:eastAsia="Times New Roman" w:hAnsi="MinioMM_367 RG 585 NO 11 OP"/>
      <w:sz w:val="24"/>
      <w:lang w:val="en-GB"/>
    </w:rPr>
  </w:style>
  <w:style w:type="character" w:customStyle="1" w:styleId="CommentTextChar1">
    <w:name w:val="Comment Text Char1"/>
    <w:basedOn w:val="a0"/>
    <w:link w:val="af4"/>
    <w:semiHidden/>
    <w:rsid w:val="00AA667A"/>
    <w:rPr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AA667A"/>
    <w:rPr>
      <w:rFonts w:ascii="Times New Roman" w:eastAsia="Calibri" w:hAnsi="Times New Roman" w:cs="Times New Roman"/>
      <w:sz w:val="20"/>
      <w:szCs w:val="20"/>
    </w:rPr>
  </w:style>
  <w:style w:type="paragraph" w:styleId="af5">
    <w:name w:val="Normal (Web)"/>
    <w:basedOn w:val="a"/>
    <w:uiPriority w:val="99"/>
    <w:rsid w:val="00AA6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A667A"/>
    <w:rPr>
      <w:rFonts w:cs="Times New Roman"/>
    </w:rPr>
  </w:style>
  <w:style w:type="paragraph" w:customStyle="1" w:styleId="bold">
    <w:name w:val="bold"/>
    <w:basedOn w:val="a"/>
    <w:rsid w:val="00AA667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text">
    <w:name w:val="text"/>
    <w:basedOn w:val="a"/>
    <w:rsid w:val="00AA66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f6">
    <w:name w:val="Emphasis"/>
    <w:qFormat/>
    <w:rsid w:val="00AA667A"/>
    <w:rPr>
      <w:rFonts w:cs="Times New Roman"/>
      <w:i/>
      <w:iCs/>
    </w:rPr>
  </w:style>
  <w:style w:type="paragraph" w:customStyle="1" w:styleId="13">
    <w:name w:val="Абзац списка1"/>
    <w:basedOn w:val="a"/>
    <w:rsid w:val="00AA667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7">
    <w:name w:val="Текст выноски Знак"/>
    <w:link w:val="af8"/>
    <w:uiPriority w:val="99"/>
    <w:semiHidden/>
    <w:rsid w:val="00AA667A"/>
    <w:rPr>
      <w:rFonts w:ascii="Tahoma" w:eastAsia="Times New Roman" w:hAnsi="Tahoma" w:cs="Tahoma"/>
      <w:sz w:val="16"/>
      <w:szCs w:val="16"/>
    </w:rPr>
  </w:style>
  <w:style w:type="paragraph" w:styleId="af8">
    <w:name w:val="Balloon Text"/>
    <w:basedOn w:val="a"/>
    <w:link w:val="af7"/>
    <w:uiPriority w:val="99"/>
    <w:semiHidden/>
    <w:rsid w:val="00AA667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a0"/>
    <w:link w:val="af8"/>
    <w:uiPriority w:val="99"/>
    <w:semiHidden/>
    <w:rsid w:val="00AA667A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uiPriority w:val="99"/>
    <w:semiHidden/>
    <w:rsid w:val="00AA667A"/>
    <w:rPr>
      <w:rFonts w:ascii="Tahoma" w:eastAsia="Calibri" w:hAnsi="Tahoma" w:cs="Tahoma"/>
      <w:sz w:val="16"/>
      <w:szCs w:val="16"/>
    </w:rPr>
  </w:style>
  <w:style w:type="paragraph" w:customStyle="1" w:styleId="CharCharChar">
    <w:name w:val="Char Char Char"/>
    <w:basedOn w:val="a"/>
    <w:rsid w:val="00AA66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titleclass">
    <w:name w:val="titleclass"/>
    <w:rsid w:val="00AA667A"/>
    <w:rPr>
      <w:rFonts w:cs="Times New Roman"/>
    </w:rPr>
  </w:style>
  <w:style w:type="character" w:customStyle="1" w:styleId="descriptionclass">
    <w:name w:val="descriptionclass"/>
    <w:rsid w:val="00AA667A"/>
    <w:rPr>
      <w:rFonts w:cs="Times New Roman"/>
    </w:rPr>
  </w:style>
  <w:style w:type="character" w:customStyle="1" w:styleId="af9">
    <w:name w:val="Схема документа Знак"/>
    <w:link w:val="afa"/>
    <w:uiPriority w:val="99"/>
    <w:semiHidden/>
    <w:rsid w:val="00AA667A"/>
    <w:rPr>
      <w:rFonts w:ascii="Tahoma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AA667A"/>
    <w:pPr>
      <w:spacing w:after="0" w:line="360" w:lineRule="auto"/>
      <w:ind w:firstLine="851"/>
      <w:jc w:val="both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a0"/>
    <w:link w:val="afa"/>
    <w:uiPriority w:val="99"/>
    <w:semiHidden/>
    <w:rsid w:val="00AA667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A66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b">
    <w:name w:val="footnote reference"/>
    <w:semiHidden/>
    <w:rsid w:val="00AA667A"/>
    <w:rPr>
      <w:vertAlign w:val="superscript"/>
    </w:rPr>
  </w:style>
  <w:style w:type="paragraph" w:customStyle="1" w:styleId="FORMATTEXT">
    <w:name w:val=".FORMATTEXT"/>
    <w:uiPriority w:val="99"/>
    <w:rsid w:val="00AA66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.UNFORMATTEXT"/>
    <w:uiPriority w:val="99"/>
    <w:rsid w:val="00AA6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c">
    <w:name w:val="Strong"/>
    <w:uiPriority w:val="22"/>
    <w:qFormat/>
    <w:rsid w:val="00AA667A"/>
    <w:rPr>
      <w:b/>
      <w:bCs/>
    </w:rPr>
  </w:style>
  <w:style w:type="paragraph" w:customStyle="1" w:styleId="ConsPlusNonformat">
    <w:name w:val="ConsPlusNonformat"/>
    <w:link w:val="ConsPlusNonformat0"/>
    <w:uiPriority w:val="99"/>
    <w:rsid w:val="00AA6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A66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FollowedHyperlink"/>
    <w:uiPriority w:val="99"/>
    <w:semiHidden/>
    <w:unhideWhenUsed/>
    <w:rsid w:val="00AA667A"/>
    <w:rPr>
      <w:color w:val="800080"/>
      <w:u w:val="single"/>
    </w:rPr>
  </w:style>
  <w:style w:type="character" w:customStyle="1" w:styleId="gray">
    <w:name w:val="gray"/>
    <w:basedOn w:val="a0"/>
    <w:rsid w:val="00AA667A"/>
  </w:style>
  <w:style w:type="character" w:customStyle="1" w:styleId="Absatz-Standardschriftart">
    <w:name w:val="Absatz-Standardschriftart"/>
    <w:rsid w:val="00AA667A"/>
  </w:style>
  <w:style w:type="character" w:customStyle="1" w:styleId="apple-style-span">
    <w:name w:val="apple-style-span"/>
    <w:basedOn w:val="a0"/>
    <w:rsid w:val="00AA667A"/>
  </w:style>
  <w:style w:type="paragraph" w:customStyle="1" w:styleId="Preformat">
    <w:name w:val="Preformat"/>
    <w:rsid w:val="00AA66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1">
    <w:name w:val="consplusnonformat"/>
    <w:basedOn w:val="a"/>
    <w:rsid w:val="00AA6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мой"/>
    <w:basedOn w:val="a"/>
    <w:autoRedefine/>
    <w:rsid w:val="00AA667A"/>
    <w:pPr>
      <w:spacing w:after="0" w:line="240" w:lineRule="auto"/>
      <w:ind w:left="-10" w:firstLine="10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unhideWhenUsed/>
    <w:rsid w:val="00AA667A"/>
    <w:pPr>
      <w:spacing w:after="120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AA667A"/>
    <w:rPr>
      <w:rFonts w:ascii="Calibri" w:eastAsia="Calibri" w:hAnsi="Calibri" w:cs="Times New Roman"/>
      <w:sz w:val="20"/>
      <w:szCs w:val="20"/>
    </w:rPr>
  </w:style>
  <w:style w:type="paragraph" w:customStyle="1" w:styleId="aff1">
    <w:name w:val="Обращение"/>
    <w:basedOn w:val="a"/>
    <w:next w:val="a"/>
    <w:rsid w:val="00AA667A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HTML0">
    <w:name w:val="Стандартный HTML Знак"/>
    <w:link w:val="HTML1"/>
    <w:uiPriority w:val="99"/>
    <w:rsid w:val="00AA667A"/>
    <w:rPr>
      <w:rFonts w:ascii="Courier New" w:eastAsia="Times New Roman" w:hAnsi="Courier New" w:cs="Courier New"/>
    </w:rPr>
  </w:style>
  <w:style w:type="paragraph" w:styleId="HTML1">
    <w:name w:val="HTML Preformatted"/>
    <w:basedOn w:val="a"/>
    <w:link w:val="HTML0"/>
    <w:uiPriority w:val="99"/>
    <w:unhideWhenUsed/>
    <w:rsid w:val="00AA66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1">
    <w:name w:val="HTML Preformatted Char1"/>
    <w:basedOn w:val="a0"/>
    <w:link w:val="HTML1"/>
    <w:uiPriority w:val="99"/>
    <w:semiHidden/>
    <w:rsid w:val="00AA667A"/>
    <w:rPr>
      <w:rFonts w:ascii="Consolas" w:hAnsi="Consolas"/>
      <w:sz w:val="20"/>
      <w:szCs w:val="20"/>
    </w:rPr>
  </w:style>
  <w:style w:type="character" w:customStyle="1" w:styleId="HTML10">
    <w:name w:val="Стандартный HTML Знак1"/>
    <w:uiPriority w:val="99"/>
    <w:semiHidden/>
    <w:rsid w:val="00AA667A"/>
    <w:rPr>
      <w:rFonts w:ascii="Consolas" w:eastAsia="Calibri" w:hAnsi="Consolas" w:cs="Times New Roman"/>
      <w:sz w:val="20"/>
      <w:szCs w:val="20"/>
    </w:rPr>
  </w:style>
  <w:style w:type="character" w:customStyle="1" w:styleId="aff2">
    <w:name w:val="Гипертекстовая ссылка"/>
    <w:uiPriority w:val="99"/>
    <w:rsid w:val="00AA667A"/>
    <w:rPr>
      <w:color w:val="008000"/>
    </w:rPr>
  </w:style>
  <w:style w:type="paragraph" w:customStyle="1" w:styleId="Default">
    <w:name w:val="Default"/>
    <w:rsid w:val="00AA66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Знак1"/>
    <w:basedOn w:val="a"/>
    <w:rsid w:val="00AA66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3">
    <w:name w:val="Активная гипертекстовая ссылка"/>
    <w:uiPriority w:val="99"/>
    <w:rsid w:val="00AA667A"/>
    <w:rPr>
      <w:color w:val="008000"/>
      <w:u w:val="single"/>
    </w:rPr>
  </w:style>
  <w:style w:type="paragraph" w:styleId="33">
    <w:name w:val="Body Text Indent 3"/>
    <w:basedOn w:val="a"/>
    <w:link w:val="34"/>
    <w:rsid w:val="00AA667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AA66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ERTEXT">
    <w:name w:val=".HEADERTEXT"/>
    <w:uiPriority w:val="99"/>
    <w:rsid w:val="00AA66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Normal">
    <w:name w:val="ConsNormal"/>
    <w:rsid w:val="00AA66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Cell">
    <w:name w:val="ConsPlusCell"/>
    <w:rsid w:val="00AA66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заголовок 1"/>
    <w:basedOn w:val="a"/>
    <w:next w:val="a"/>
    <w:uiPriority w:val="99"/>
    <w:rsid w:val="00AA667A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4">
    <w:name w:val="endnote text"/>
    <w:basedOn w:val="a"/>
    <w:link w:val="aff5"/>
    <w:uiPriority w:val="99"/>
    <w:semiHidden/>
    <w:unhideWhenUsed/>
    <w:rsid w:val="00AA667A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AA667A"/>
    <w:rPr>
      <w:rFonts w:ascii="Times New Roman" w:eastAsia="Calibri" w:hAnsi="Times New Roman" w:cs="Times New Roman"/>
      <w:sz w:val="20"/>
      <w:szCs w:val="20"/>
    </w:rPr>
  </w:style>
  <w:style w:type="character" w:styleId="aff6">
    <w:name w:val="endnote reference"/>
    <w:uiPriority w:val="99"/>
    <w:semiHidden/>
    <w:unhideWhenUsed/>
    <w:rsid w:val="00AA667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3175</Words>
  <Characters>18101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WiZaRd</cp:lastModifiedBy>
  <cp:revision>6</cp:revision>
  <cp:lastPrinted>2015-11-25T06:52:00Z</cp:lastPrinted>
  <dcterms:created xsi:type="dcterms:W3CDTF">2013-10-04T10:11:00Z</dcterms:created>
  <dcterms:modified xsi:type="dcterms:W3CDTF">2016-12-15T03:58:00Z</dcterms:modified>
</cp:coreProperties>
</file>